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75" w:rsidRPr="00647D75" w:rsidRDefault="00092675" w:rsidP="00092675">
      <w:pPr>
        <w:rPr>
          <w:rFonts w:ascii="Calibri" w:hAnsi="Calibri" w:cs="Arial"/>
          <w:b/>
          <w:color w:val="234075"/>
          <w:sz w:val="28"/>
          <w:szCs w:val="28"/>
          <w:lang w:val="en-GB"/>
        </w:rPr>
      </w:pPr>
      <w:bookmarkStart w:id="0" w:name="_GoBack"/>
      <w:bookmarkEnd w:id="0"/>
      <w:r w:rsidRPr="00647D75">
        <w:rPr>
          <w:rFonts w:ascii="Calibri" w:hAnsi="Calibri" w:cs="Arial"/>
          <w:b/>
          <w:color w:val="234075"/>
          <w:sz w:val="28"/>
          <w:szCs w:val="28"/>
          <w:lang w:val="en-GB"/>
        </w:rPr>
        <w:t>Appendix 2.1 Financial Report</w:t>
      </w:r>
    </w:p>
    <w:p w:rsidR="00092675" w:rsidRDefault="00092675" w:rsidP="004549BE">
      <w:pPr>
        <w:rPr>
          <w:rFonts w:asciiTheme="minorHAnsi" w:hAnsiTheme="minorHAnsi"/>
          <w:sz w:val="22"/>
        </w:rPr>
      </w:pPr>
    </w:p>
    <w:p w:rsidR="004549BE" w:rsidRPr="00584903" w:rsidRDefault="00515F66" w:rsidP="00092675">
      <w:pPr>
        <w:rPr>
          <w:rFonts w:asciiTheme="minorHAnsi" w:hAnsiTheme="minorHAnsi"/>
          <w:sz w:val="22"/>
        </w:rPr>
      </w:pPr>
      <w:r>
        <w:rPr>
          <w:rFonts w:asciiTheme="minorHAnsi" w:hAnsiTheme="minorHAnsi"/>
          <w:sz w:val="22"/>
        </w:rPr>
        <w:t xml:space="preserve">Under the </w:t>
      </w:r>
      <w:r>
        <w:rPr>
          <w:rFonts w:asciiTheme="minorHAnsi" w:hAnsiTheme="minorHAnsi"/>
          <w:i/>
          <w:sz w:val="22"/>
        </w:rPr>
        <w:t>Provincial Sales Tax</w:t>
      </w:r>
      <w:r w:rsidRPr="00092675">
        <w:rPr>
          <w:rFonts w:asciiTheme="minorHAnsi" w:hAnsiTheme="minorHAnsi"/>
          <w:i/>
          <w:sz w:val="22"/>
        </w:rPr>
        <w:t xml:space="preserve"> Act</w:t>
      </w:r>
      <w:r>
        <w:rPr>
          <w:rFonts w:asciiTheme="minorHAnsi" w:hAnsiTheme="minorHAnsi"/>
          <w:sz w:val="22"/>
        </w:rPr>
        <w:t xml:space="preserve">, all designated recipients, </w:t>
      </w:r>
      <w:r w:rsidR="004549BE" w:rsidRPr="00584903">
        <w:rPr>
          <w:rFonts w:asciiTheme="minorHAnsi" w:hAnsiTheme="minorHAnsi"/>
          <w:sz w:val="22"/>
        </w:rPr>
        <w:t xml:space="preserve">including designated recipients not subject to the renewal application requirement, must report back to the Province annually in the form of a </w:t>
      </w:r>
      <w:r w:rsidR="00584903" w:rsidRPr="00584903">
        <w:rPr>
          <w:rFonts w:asciiTheme="minorHAnsi" w:hAnsiTheme="minorHAnsi"/>
          <w:sz w:val="22"/>
        </w:rPr>
        <w:t>Financial R</w:t>
      </w:r>
      <w:r w:rsidR="004549BE" w:rsidRPr="00584903">
        <w:rPr>
          <w:rFonts w:asciiTheme="minorHAnsi" w:hAnsiTheme="minorHAnsi"/>
          <w:sz w:val="22"/>
        </w:rPr>
        <w:t>eport</w:t>
      </w:r>
      <w:r w:rsidR="002C7B41">
        <w:rPr>
          <w:rFonts w:asciiTheme="minorHAnsi" w:hAnsiTheme="minorHAnsi"/>
          <w:sz w:val="22"/>
        </w:rPr>
        <w:t xml:space="preserve"> </w:t>
      </w:r>
      <w:r w:rsidR="002C7B41" w:rsidRPr="002C7B41">
        <w:rPr>
          <w:rFonts w:asciiTheme="minorHAnsi" w:hAnsiTheme="minorHAnsi"/>
          <w:b/>
          <w:sz w:val="22"/>
        </w:rPr>
        <w:t xml:space="preserve">by </w:t>
      </w:r>
      <w:r w:rsidR="004C7577">
        <w:rPr>
          <w:rFonts w:asciiTheme="minorHAnsi" w:hAnsiTheme="minorHAnsi"/>
          <w:b/>
          <w:sz w:val="22"/>
        </w:rPr>
        <w:t>April 30</w:t>
      </w:r>
      <w:r w:rsidR="004C7577" w:rsidRPr="004C7577">
        <w:rPr>
          <w:rFonts w:asciiTheme="minorHAnsi" w:hAnsiTheme="minorHAnsi"/>
          <w:b/>
          <w:sz w:val="22"/>
          <w:vertAlign w:val="superscript"/>
        </w:rPr>
        <w:t>th</w:t>
      </w:r>
      <w:r w:rsidR="004C7577">
        <w:rPr>
          <w:rFonts w:asciiTheme="minorHAnsi" w:hAnsiTheme="minorHAnsi"/>
          <w:b/>
          <w:sz w:val="22"/>
        </w:rPr>
        <w:t xml:space="preserve"> </w:t>
      </w:r>
      <w:r w:rsidR="002C7B41" w:rsidRPr="002C7B41">
        <w:rPr>
          <w:rFonts w:asciiTheme="minorHAnsi" w:hAnsiTheme="minorHAnsi"/>
          <w:b/>
          <w:sz w:val="22"/>
        </w:rPr>
        <w:t>of each year</w:t>
      </w:r>
      <w:r w:rsidR="004549BE" w:rsidRPr="00584903">
        <w:rPr>
          <w:rFonts w:asciiTheme="minorHAnsi" w:hAnsiTheme="minorHAnsi"/>
          <w:sz w:val="22"/>
        </w:rPr>
        <w:t xml:space="preserve">. </w:t>
      </w:r>
    </w:p>
    <w:p w:rsidR="004549BE" w:rsidRPr="00584903" w:rsidRDefault="004549BE" w:rsidP="00092675">
      <w:pPr>
        <w:rPr>
          <w:rFonts w:asciiTheme="minorHAnsi" w:hAnsiTheme="minorHAnsi"/>
          <w:sz w:val="22"/>
        </w:rPr>
      </w:pPr>
    </w:p>
    <w:p w:rsidR="00584903" w:rsidRPr="00584903" w:rsidRDefault="00584903" w:rsidP="00092675">
      <w:pPr>
        <w:rPr>
          <w:rStyle w:val="1"/>
          <w:rFonts w:asciiTheme="minorHAnsi" w:hAnsiTheme="minorHAnsi" w:cs="Arial"/>
          <w:lang w:val="en-GB"/>
        </w:rPr>
      </w:pPr>
      <w:r w:rsidRPr="00584903">
        <w:rPr>
          <w:rStyle w:val="1"/>
          <w:rFonts w:asciiTheme="minorHAnsi" w:hAnsiTheme="minorHAnsi" w:cs="Arial"/>
          <w:lang w:val="en-GB"/>
        </w:rPr>
        <w:t>The Financial Report must show how all of the money received from the tax was spent and certify that all of the money received from the tax was used solely for approved purposes. The Financial Report must show that spending of money received from t</w:t>
      </w:r>
      <w:r w:rsidR="00092675">
        <w:rPr>
          <w:rStyle w:val="1"/>
          <w:rFonts w:asciiTheme="minorHAnsi" w:hAnsiTheme="minorHAnsi" w:cs="Arial"/>
          <w:lang w:val="en-GB"/>
        </w:rPr>
        <w:t>he tax was consistent with the Five-Y</w:t>
      </w:r>
      <w:r w:rsidRPr="00584903">
        <w:rPr>
          <w:rStyle w:val="1"/>
          <w:rFonts w:asciiTheme="minorHAnsi" w:hAnsiTheme="minorHAnsi" w:cs="Arial"/>
          <w:lang w:val="en-GB"/>
        </w:rPr>
        <w:t>ear Strategic Business Plan. The Financial Report must also show the amounts, sources, and uses of all other tourism revenues.</w:t>
      </w:r>
    </w:p>
    <w:p w:rsidR="00584903" w:rsidRPr="00584903" w:rsidRDefault="00584903" w:rsidP="004549BE">
      <w:pPr>
        <w:rPr>
          <w:rStyle w:val="1"/>
          <w:rFonts w:asciiTheme="minorHAnsi" w:hAnsiTheme="minorHAnsi" w:cs="Arial"/>
          <w:lang w:val="en-GB"/>
        </w:rPr>
      </w:pPr>
    </w:p>
    <w:p w:rsidR="004549BE" w:rsidRPr="00092675" w:rsidRDefault="00052D4C" w:rsidP="004549BE">
      <w:pPr>
        <w:rPr>
          <w:rFonts w:asciiTheme="minorHAnsi" w:hAnsiTheme="minorHAnsi"/>
          <w:b/>
          <w:szCs w:val="24"/>
        </w:rPr>
      </w:pPr>
      <w:r w:rsidRPr="00092675">
        <w:rPr>
          <w:rFonts w:asciiTheme="minorHAnsi" w:hAnsiTheme="minorHAnsi"/>
          <w:b/>
          <w:szCs w:val="24"/>
        </w:rPr>
        <w:t>Designated Recipient</w:t>
      </w:r>
      <w:r w:rsidR="00EC659C">
        <w:rPr>
          <w:rFonts w:asciiTheme="minorHAnsi" w:hAnsiTheme="minorHAnsi"/>
          <w:b/>
          <w:szCs w:val="24"/>
        </w:rPr>
        <w:t>:</w:t>
      </w:r>
      <w:r w:rsidR="004549BE" w:rsidRPr="00092675">
        <w:rPr>
          <w:rFonts w:asciiTheme="minorHAnsi" w:hAnsiTheme="minorHAnsi"/>
          <w:b/>
          <w:szCs w:val="24"/>
        </w:rPr>
        <w:tab/>
      </w:r>
      <w:r w:rsidR="004549BE" w:rsidRPr="00092675">
        <w:rPr>
          <w:rFonts w:asciiTheme="minorHAnsi" w:hAnsiTheme="minorHAnsi"/>
          <w:b/>
          <w:szCs w:val="24"/>
        </w:rPr>
        <w:tab/>
        <w:t>______________________</w:t>
      </w:r>
      <w:r w:rsidR="00EC659C">
        <w:rPr>
          <w:rFonts w:asciiTheme="minorHAnsi" w:hAnsiTheme="minorHAnsi"/>
          <w:b/>
          <w:szCs w:val="24"/>
        </w:rPr>
        <w:t>_______________________________</w:t>
      </w:r>
    </w:p>
    <w:p w:rsidR="00052D4C" w:rsidRPr="00092675" w:rsidRDefault="00052D4C" w:rsidP="004549BE">
      <w:pPr>
        <w:rPr>
          <w:rFonts w:asciiTheme="minorHAnsi" w:hAnsiTheme="minorHAnsi"/>
          <w:b/>
          <w:szCs w:val="24"/>
        </w:rPr>
      </w:pPr>
      <w:r w:rsidRPr="00092675">
        <w:rPr>
          <w:rFonts w:asciiTheme="minorHAnsi" w:hAnsiTheme="minorHAnsi"/>
          <w:b/>
          <w:szCs w:val="24"/>
        </w:rPr>
        <w:t>Designated Accommodation Area</w:t>
      </w:r>
      <w:r w:rsidR="00EC659C">
        <w:rPr>
          <w:rFonts w:asciiTheme="minorHAnsi" w:hAnsiTheme="minorHAnsi"/>
          <w:b/>
          <w:szCs w:val="24"/>
        </w:rPr>
        <w:t>:</w:t>
      </w:r>
      <w:r w:rsidRPr="00092675">
        <w:rPr>
          <w:rFonts w:asciiTheme="minorHAnsi" w:hAnsiTheme="minorHAnsi"/>
          <w:b/>
          <w:szCs w:val="24"/>
        </w:rPr>
        <w:tab/>
      </w:r>
      <w:r w:rsidR="00EC659C">
        <w:rPr>
          <w:rFonts w:asciiTheme="minorHAnsi" w:hAnsiTheme="minorHAnsi"/>
          <w:b/>
          <w:szCs w:val="24"/>
        </w:rPr>
        <w:t>_____</w:t>
      </w:r>
      <w:r w:rsidRPr="00092675">
        <w:rPr>
          <w:rFonts w:asciiTheme="minorHAnsi" w:hAnsiTheme="minorHAnsi"/>
          <w:b/>
          <w:szCs w:val="24"/>
        </w:rPr>
        <w:t>________________</w:t>
      </w:r>
      <w:r w:rsidR="00092675">
        <w:rPr>
          <w:rFonts w:asciiTheme="minorHAnsi" w:hAnsiTheme="minorHAnsi"/>
          <w:b/>
          <w:szCs w:val="24"/>
        </w:rPr>
        <w:t>_______________________________</w:t>
      </w:r>
      <w:r w:rsidR="00EC659C">
        <w:rPr>
          <w:rFonts w:asciiTheme="minorHAnsi" w:hAnsiTheme="minorHAnsi"/>
          <w:b/>
          <w:szCs w:val="24"/>
        </w:rPr>
        <w:t>_</w:t>
      </w:r>
    </w:p>
    <w:p w:rsidR="004549BE" w:rsidRPr="00092675" w:rsidRDefault="004549BE" w:rsidP="004549BE">
      <w:pPr>
        <w:rPr>
          <w:rFonts w:asciiTheme="minorHAnsi" w:hAnsiTheme="minorHAnsi"/>
          <w:b/>
          <w:szCs w:val="24"/>
        </w:rPr>
      </w:pPr>
      <w:r w:rsidRPr="00092675">
        <w:rPr>
          <w:rFonts w:asciiTheme="minorHAnsi" w:hAnsiTheme="minorHAnsi"/>
          <w:b/>
          <w:szCs w:val="24"/>
        </w:rPr>
        <w:t>Date Prepared</w:t>
      </w:r>
      <w:r w:rsidR="00EC659C">
        <w:rPr>
          <w:rFonts w:asciiTheme="minorHAnsi" w:hAnsiTheme="minorHAnsi"/>
          <w:b/>
          <w:szCs w:val="24"/>
        </w:rPr>
        <w:t>:</w:t>
      </w:r>
      <w:r w:rsidRPr="00092675">
        <w:rPr>
          <w:rFonts w:asciiTheme="minorHAnsi" w:hAnsiTheme="minorHAnsi"/>
          <w:b/>
          <w:szCs w:val="24"/>
        </w:rPr>
        <w:tab/>
      </w:r>
      <w:r w:rsidRPr="00092675">
        <w:rPr>
          <w:rFonts w:asciiTheme="minorHAnsi" w:hAnsiTheme="minorHAnsi"/>
          <w:b/>
          <w:szCs w:val="24"/>
        </w:rPr>
        <w:tab/>
      </w:r>
      <w:r w:rsidRPr="00092675">
        <w:rPr>
          <w:rFonts w:asciiTheme="minorHAnsi" w:hAnsiTheme="minorHAnsi"/>
          <w:b/>
          <w:szCs w:val="24"/>
        </w:rPr>
        <w:tab/>
        <w:t>______________________</w:t>
      </w:r>
      <w:r w:rsidR="00092675">
        <w:rPr>
          <w:rFonts w:asciiTheme="minorHAnsi" w:hAnsiTheme="minorHAnsi"/>
          <w:b/>
          <w:szCs w:val="24"/>
        </w:rPr>
        <w:t>_______________________________</w:t>
      </w:r>
    </w:p>
    <w:p w:rsidR="004549BE" w:rsidRPr="00092675" w:rsidRDefault="004549BE" w:rsidP="004549BE">
      <w:pPr>
        <w:rPr>
          <w:rFonts w:asciiTheme="minorHAnsi" w:hAnsiTheme="minorHAnsi"/>
          <w:b/>
          <w:szCs w:val="24"/>
        </w:rPr>
      </w:pPr>
      <w:r w:rsidRPr="00092675">
        <w:rPr>
          <w:rFonts w:asciiTheme="minorHAnsi" w:hAnsiTheme="minorHAnsi"/>
          <w:b/>
          <w:szCs w:val="24"/>
        </w:rPr>
        <w:t>MRDT Repeal Date</w:t>
      </w:r>
      <w:r w:rsidR="00515F66" w:rsidRPr="00092675">
        <w:rPr>
          <w:rFonts w:asciiTheme="minorHAnsi" w:hAnsiTheme="minorHAnsi"/>
          <w:b/>
          <w:szCs w:val="24"/>
        </w:rPr>
        <w:t xml:space="preserve"> (if applicable)</w:t>
      </w:r>
      <w:r w:rsidR="00EC659C">
        <w:rPr>
          <w:rFonts w:asciiTheme="minorHAnsi" w:hAnsiTheme="minorHAnsi"/>
          <w:b/>
          <w:szCs w:val="24"/>
        </w:rPr>
        <w:t>:</w:t>
      </w:r>
      <w:r w:rsidR="00052D4C" w:rsidRPr="00092675">
        <w:rPr>
          <w:rFonts w:asciiTheme="minorHAnsi" w:hAnsiTheme="minorHAnsi"/>
          <w:b/>
          <w:szCs w:val="24"/>
        </w:rPr>
        <w:tab/>
      </w:r>
      <w:r w:rsidRPr="00092675">
        <w:rPr>
          <w:rFonts w:asciiTheme="minorHAnsi" w:hAnsiTheme="minorHAnsi"/>
          <w:b/>
          <w:szCs w:val="24"/>
        </w:rPr>
        <w:t>______________________</w:t>
      </w:r>
      <w:r w:rsidR="00092675">
        <w:rPr>
          <w:rFonts w:asciiTheme="minorHAnsi" w:hAnsiTheme="minorHAnsi"/>
          <w:b/>
          <w:szCs w:val="24"/>
        </w:rPr>
        <w:t>_______________________________</w:t>
      </w:r>
    </w:p>
    <w:p w:rsidR="004549BE" w:rsidRPr="00092675" w:rsidRDefault="00EC659C" w:rsidP="004549BE">
      <w:pPr>
        <w:rPr>
          <w:rFonts w:asciiTheme="minorHAnsi" w:hAnsiTheme="minorHAnsi"/>
          <w:b/>
          <w:szCs w:val="24"/>
        </w:rPr>
      </w:pPr>
      <w:r>
        <w:rPr>
          <w:rFonts w:asciiTheme="minorHAnsi" w:hAnsiTheme="minorHAnsi"/>
          <w:b/>
          <w:szCs w:val="24"/>
        </w:rPr>
        <w:t>Total MRDT Funds R</w:t>
      </w:r>
      <w:r w:rsidR="004549BE" w:rsidRPr="00092675">
        <w:rPr>
          <w:rFonts w:asciiTheme="minorHAnsi" w:hAnsiTheme="minorHAnsi"/>
          <w:b/>
          <w:szCs w:val="24"/>
        </w:rPr>
        <w:t>eceived</w:t>
      </w:r>
      <w:r>
        <w:rPr>
          <w:rFonts w:asciiTheme="minorHAnsi" w:hAnsiTheme="minorHAnsi"/>
          <w:b/>
          <w:szCs w:val="24"/>
        </w:rPr>
        <w:t>:</w:t>
      </w:r>
      <w:r w:rsidR="004549BE" w:rsidRPr="00092675">
        <w:rPr>
          <w:rFonts w:asciiTheme="minorHAnsi" w:hAnsiTheme="minorHAnsi"/>
          <w:b/>
          <w:szCs w:val="24"/>
        </w:rPr>
        <w:t xml:space="preserve"> </w:t>
      </w:r>
      <w:r w:rsidR="00052D4C" w:rsidRPr="00092675">
        <w:rPr>
          <w:rFonts w:asciiTheme="minorHAnsi" w:hAnsiTheme="minorHAnsi"/>
          <w:b/>
          <w:szCs w:val="24"/>
        </w:rPr>
        <w:tab/>
      </w:r>
      <w:r w:rsidR="004549BE" w:rsidRPr="00092675">
        <w:rPr>
          <w:rFonts w:asciiTheme="minorHAnsi" w:hAnsiTheme="minorHAnsi"/>
          <w:b/>
          <w:szCs w:val="24"/>
        </w:rPr>
        <w:t>______________________</w:t>
      </w:r>
      <w:r w:rsidR="00092675">
        <w:rPr>
          <w:rFonts w:asciiTheme="minorHAnsi" w:hAnsiTheme="minorHAnsi"/>
          <w:b/>
          <w:szCs w:val="24"/>
        </w:rPr>
        <w:t>_______________________________</w:t>
      </w:r>
    </w:p>
    <w:p w:rsidR="004549BE" w:rsidRPr="00092675" w:rsidRDefault="00EC659C" w:rsidP="004549BE">
      <w:pPr>
        <w:rPr>
          <w:rFonts w:asciiTheme="minorHAnsi" w:hAnsiTheme="minorHAnsi"/>
          <w:b/>
          <w:szCs w:val="24"/>
        </w:rPr>
      </w:pPr>
      <w:r>
        <w:rPr>
          <w:rFonts w:asciiTheme="minorHAnsi" w:hAnsiTheme="minorHAnsi"/>
          <w:b/>
          <w:szCs w:val="24"/>
        </w:rPr>
        <w:t>Year E</w:t>
      </w:r>
      <w:r w:rsidR="004549BE" w:rsidRPr="00092675">
        <w:rPr>
          <w:rFonts w:asciiTheme="minorHAnsi" w:hAnsiTheme="minorHAnsi"/>
          <w:b/>
          <w:szCs w:val="24"/>
        </w:rPr>
        <w:t>nding</w:t>
      </w:r>
      <w:r>
        <w:rPr>
          <w:rFonts w:asciiTheme="minorHAnsi" w:hAnsiTheme="minorHAnsi"/>
          <w:b/>
          <w:szCs w:val="24"/>
        </w:rPr>
        <w:t>:</w:t>
      </w:r>
      <w:r w:rsidR="004549BE" w:rsidRPr="00092675">
        <w:rPr>
          <w:rFonts w:asciiTheme="minorHAnsi" w:hAnsiTheme="minorHAnsi"/>
          <w:b/>
          <w:szCs w:val="24"/>
        </w:rPr>
        <w:tab/>
      </w:r>
      <w:r w:rsidR="004549BE" w:rsidRPr="00092675">
        <w:rPr>
          <w:rFonts w:asciiTheme="minorHAnsi" w:hAnsiTheme="minorHAnsi"/>
          <w:b/>
          <w:szCs w:val="24"/>
        </w:rPr>
        <w:tab/>
      </w:r>
      <w:r w:rsidR="004549BE" w:rsidRPr="00092675">
        <w:rPr>
          <w:rFonts w:asciiTheme="minorHAnsi" w:hAnsiTheme="minorHAnsi"/>
          <w:b/>
          <w:szCs w:val="24"/>
        </w:rPr>
        <w:tab/>
      </w:r>
      <w:r w:rsidR="00052D4C" w:rsidRPr="00092675">
        <w:rPr>
          <w:rFonts w:asciiTheme="minorHAnsi" w:hAnsiTheme="minorHAnsi"/>
          <w:b/>
          <w:szCs w:val="24"/>
        </w:rPr>
        <w:tab/>
      </w:r>
      <w:r w:rsidR="004549BE" w:rsidRPr="00092675">
        <w:rPr>
          <w:rFonts w:asciiTheme="minorHAnsi" w:hAnsiTheme="minorHAnsi"/>
          <w:b/>
          <w:szCs w:val="24"/>
        </w:rPr>
        <w:t>______________________</w:t>
      </w:r>
      <w:r w:rsidR="00092675">
        <w:rPr>
          <w:rFonts w:asciiTheme="minorHAnsi" w:hAnsiTheme="minorHAnsi"/>
          <w:b/>
          <w:szCs w:val="24"/>
        </w:rPr>
        <w:t>_______________________________</w:t>
      </w:r>
    </w:p>
    <w:p w:rsidR="00EC659C" w:rsidRDefault="00EC659C" w:rsidP="00EC659C">
      <w:pPr>
        <w:rPr>
          <w:rFonts w:asciiTheme="minorHAnsi" w:hAnsiTheme="minorHAnsi" w:cs="Arial"/>
          <w:sz w:val="22"/>
        </w:rPr>
      </w:pPr>
    </w:p>
    <w:p w:rsidR="00EC659C" w:rsidRPr="00D312E6" w:rsidRDefault="00EC659C" w:rsidP="00EC659C">
      <w:pPr>
        <w:rPr>
          <w:rFonts w:asciiTheme="minorHAnsi" w:hAnsiTheme="minorHAnsi" w:cs="Arial"/>
          <w:b/>
          <w:szCs w:val="24"/>
        </w:rPr>
      </w:pPr>
      <w:r>
        <w:rPr>
          <w:rFonts w:asciiTheme="minorHAnsi" w:hAnsiTheme="minorHAnsi" w:cs="Arial"/>
          <w:b/>
          <w:szCs w:val="24"/>
        </w:rPr>
        <w:t>Section 1: Actual Spending by Market</w:t>
      </w:r>
      <w:r w:rsidRPr="00D312E6">
        <w:rPr>
          <w:rFonts w:asciiTheme="minorHAnsi" w:hAnsiTheme="minorHAnsi" w:cs="Arial"/>
          <w:b/>
          <w:szCs w:val="24"/>
        </w:rPr>
        <w:t xml:space="preserve">  </w:t>
      </w:r>
    </w:p>
    <w:p w:rsidR="004549BE" w:rsidRPr="00584903" w:rsidRDefault="004549BE" w:rsidP="004549BE">
      <w:pPr>
        <w:rPr>
          <w:rFonts w:asciiTheme="minorHAnsi" w:hAnsiTheme="minorHAnsi"/>
          <w:i/>
          <w:sz w:val="22"/>
        </w:rPr>
      </w:pPr>
      <w:r w:rsidRPr="00584903">
        <w:rPr>
          <w:rFonts w:asciiTheme="minorHAnsi" w:hAnsiTheme="minorHAnsi"/>
          <w:i/>
          <w:sz w:val="22"/>
        </w:rPr>
        <w:t xml:space="preserve">Add more rows as needed. </w:t>
      </w:r>
    </w:p>
    <w:p w:rsidR="004549BE" w:rsidRPr="00584903" w:rsidRDefault="004549BE" w:rsidP="004549BE">
      <w:pPr>
        <w:rPr>
          <w:rFonts w:asciiTheme="minorHAnsi" w:hAnsiTheme="minorHAnsi"/>
          <w:sz w:val="22"/>
        </w:rPr>
      </w:pPr>
    </w:p>
    <w:tbl>
      <w:tblPr>
        <w:tblStyle w:val="TableGrid"/>
        <w:tblW w:w="9923" w:type="dxa"/>
        <w:tblInd w:w="108" w:type="dxa"/>
        <w:tblLook w:val="04A0" w:firstRow="1" w:lastRow="0" w:firstColumn="1" w:lastColumn="0" w:noHBand="0" w:noVBand="1"/>
      </w:tblPr>
      <w:tblGrid>
        <w:gridCol w:w="2268"/>
        <w:gridCol w:w="1913"/>
        <w:gridCol w:w="1914"/>
        <w:gridCol w:w="1914"/>
        <w:gridCol w:w="1914"/>
      </w:tblGrid>
      <w:tr w:rsidR="00892F74" w:rsidRPr="00EC659C" w:rsidTr="004C7577">
        <w:trPr>
          <w:trHeight w:val="542"/>
        </w:trPr>
        <w:tc>
          <w:tcPr>
            <w:tcW w:w="2268" w:type="dxa"/>
            <w:tcBorders>
              <w:bottom w:val="single" w:sz="4" w:space="0" w:color="auto"/>
            </w:tcBorders>
            <w:shd w:val="clear" w:color="auto" w:fill="234075"/>
          </w:tcPr>
          <w:p w:rsidR="00892F74" w:rsidRPr="00EC659C" w:rsidRDefault="00EC659C" w:rsidP="00EC659C">
            <w:pPr>
              <w:jc w:val="center"/>
              <w:rPr>
                <w:rFonts w:ascii="Calibri" w:hAnsi="Calibri"/>
                <w:b/>
                <w:color w:val="FFFFFF" w:themeColor="background1"/>
                <w:szCs w:val="24"/>
              </w:rPr>
            </w:pPr>
            <w:r w:rsidRPr="00EC659C">
              <w:rPr>
                <w:rFonts w:ascii="Calibri" w:hAnsi="Calibri"/>
                <w:b/>
                <w:color w:val="FFFFFF" w:themeColor="background1"/>
                <w:szCs w:val="24"/>
              </w:rPr>
              <w:t>Geographic Market</w:t>
            </w:r>
            <w:r w:rsidR="00523A36" w:rsidRPr="00EC659C">
              <w:rPr>
                <w:rFonts w:ascii="Calibri" w:hAnsi="Calibri"/>
                <w:b/>
                <w:color w:val="FFFFFF" w:themeColor="background1"/>
                <w:szCs w:val="24"/>
              </w:rPr>
              <w:t xml:space="preserve"> </w:t>
            </w:r>
          </w:p>
        </w:tc>
        <w:tc>
          <w:tcPr>
            <w:tcW w:w="1913" w:type="dxa"/>
            <w:tcBorders>
              <w:bottom w:val="single" w:sz="4" w:space="0" w:color="auto"/>
            </w:tcBorders>
            <w:shd w:val="clear" w:color="auto" w:fill="234075"/>
          </w:tcPr>
          <w:p w:rsidR="00892F74" w:rsidRPr="00EC659C" w:rsidRDefault="00892F74" w:rsidP="00600AE9">
            <w:pPr>
              <w:jc w:val="center"/>
              <w:rPr>
                <w:rFonts w:ascii="Calibri" w:hAnsi="Calibri"/>
                <w:b/>
                <w:color w:val="FFFFFF" w:themeColor="background1"/>
                <w:szCs w:val="24"/>
              </w:rPr>
            </w:pPr>
            <w:r w:rsidRPr="00EC659C">
              <w:rPr>
                <w:rFonts w:ascii="Calibri" w:hAnsi="Calibri"/>
                <w:b/>
                <w:color w:val="FFFFFF" w:themeColor="background1"/>
                <w:szCs w:val="24"/>
              </w:rPr>
              <w:t>MRDT $</w:t>
            </w:r>
            <w:r w:rsidR="00600AE9" w:rsidRPr="00EC659C">
              <w:rPr>
                <w:rFonts w:ascii="Calibri" w:hAnsi="Calibri"/>
                <w:b/>
                <w:color w:val="FFFFFF" w:themeColor="background1"/>
                <w:szCs w:val="24"/>
              </w:rPr>
              <w:t xml:space="preserve"> by</w:t>
            </w:r>
            <w:r w:rsidRPr="00EC659C">
              <w:rPr>
                <w:rFonts w:ascii="Calibri" w:hAnsi="Calibri"/>
                <w:b/>
                <w:color w:val="FFFFFF" w:themeColor="background1"/>
                <w:szCs w:val="24"/>
              </w:rPr>
              <w:t xml:space="preserve"> Market</w:t>
            </w:r>
          </w:p>
        </w:tc>
        <w:tc>
          <w:tcPr>
            <w:tcW w:w="1914" w:type="dxa"/>
            <w:tcBorders>
              <w:bottom w:val="single" w:sz="4" w:space="0" w:color="auto"/>
            </w:tcBorders>
            <w:shd w:val="clear" w:color="auto" w:fill="234075"/>
          </w:tcPr>
          <w:p w:rsidR="00892F74" w:rsidRPr="00EC659C" w:rsidRDefault="00892F74" w:rsidP="00600AE9">
            <w:pPr>
              <w:jc w:val="center"/>
              <w:rPr>
                <w:rFonts w:ascii="Calibri" w:hAnsi="Calibri"/>
                <w:b/>
                <w:color w:val="FFFFFF" w:themeColor="background1"/>
                <w:szCs w:val="24"/>
              </w:rPr>
            </w:pPr>
            <w:r w:rsidRPr="00EC659C">
              <w:rPr>
                <w:rFonts w:ascii="Calibri" w:hAnsi="Calibri"/>
                <w:b/>
                <w:color w:val="FFFFFF" w:themeColor="background1"/>
                <w:szCs w:val="24"/>
              </w:rPr>
              <w:t xml:space="preserve">Other $ </w:t>
            </w:r>
            <w:r w:rsidR="00600AE9" w:rsidRPr="00EC659C">
              <w:rPr>
                <w:rFonts w:ascii="Calibri" w:hAnsi="Calibri"/>
                <w:b/>
                <w:color w:val="FFFFFF" w:themeColor="background1"/>
                <w:szCs w:val="24"/>
              </w:rPr>
              <w:t>by</w:t>
            </w:r>
            <w:r w:rsidRPr="00EC659C">
              <w:rPr>
                <w:rFonts w:ascii="Calibri" w:hAnsi="Calibri"/>
                <w:b/>
                <w:color w:val="FFFFFF" w:themeColor="background1"/>
                <w:szCs w:val="24"/>
              </w:rPr>
              <w:t xml:space="preserve"> Market</w:t>
            </w:r>
          </w:p>
        </w:tc>
        <w:tc>
          <w:tcPr>
            <w:tcW w:w="1914" w:type="dxa"/>
            <w:tcBorders>
              <w:bottom w:val="single" w:sz="4" w:space="0" w:color="auto"/>
            </w:tcBorders>
            <w:shd w:val="clear" w:color="auto" w:fill="234075"/>
          </w:tcPr>
          <w:p w:rsidR="00892F74" w:rsidRPr="00EC659C" w:rsidRDefault="00892F74" w:rsidP="00600AE9">
            <w:pPr>
              <w:jc w:val="center"/>
              <w:rPr>
                <w:rFonts w:ascii="Calibri" w:hAnsi="Calibri"/>
                <w:b/>
                <w:color w:val="FFFFFF" w:themeColor="background1"/>
                <w:szCs w:val="24"/>
              </w:rPr>
            </w:pPr>
            <w:r w:rsidRPr="00EC659C">
              <w:rPr>
                <w:rFonts w:ascii="Calibri" w:hAnsi="Calibri"/>
                <w:b/>
                <w:color w:val="FFFFFF" w:themeColor="background1"/>
                <w:szCs w:val="24"/>
              </w:rPr>
              <w:t xml:space="preserve">Total (gross) $ </w:t>
            </w:r>
            <w:r w:rsidR="00600AE9" w:rsidRPr="00EC659C">
              <w:rPr>
                <w:rFonts w:ascii="Calibri" w:hAnsi="Calibri"/>
                <w:b/>
                <w:color w:val="FFFFFF" w:themeColor="background1"/>
                <w:szCs w:val="24"/>
              </w:rPr>
              <w:t>by</w:t>
            </w:r>
            <w:r w:rsidRPr="00EC659C">
              <w:rPr>
                <w:rFonts w:ascii="Calibri" w:hAnsi="Calibri"/>
                <w:b/>
                <w:color w:val="FFFFFF" w:themeColor="background1"/>
                <w:szCs w:val="24"/>
              </w:rPr>
              <w:t xml:space="preserve"> Market</w:t>
            </w:r>
          </w:p>
        </w:tc>
        <w:tc>
          <w:tcPr>
            <w:tcW w:w="1914" w:type="dxa"/>
            <w:tcBorders>
              <w:bottom w:val="single" w:sz="4" w:space="0" w:color="auto"/>
            </w:tcBorders>
            <w:shd w:val="clear" w:color="auto" w:fill="234075"/>
          </w:tcPr>
          <w:p w:rsidR="00892F74" w:rsidRPr="00EC659C" w:rsidRDefault="00892F74" w:rsidP="00600AE9">
            <w:pPr>
              <w:jc w:val="center"/>
              <w:rPr>
                <w:rFonts w:ascii="Calibri" w:hAnsi="Calibri"/>
                <w:b/>
                <w:color w:val="FFFFFF" w:themeColor="background1"/>
                <w:szCs w:val="24"/>
              </w:rPr>
            </w:pPr>
            <w:r w:rsidRPr="00EC659C">
              <w:rPr>
                <w:rFonts w:ascii="Calibri" w:hAnsi="Calibri"/>
                <w:b/>
                <w:color w:val="FFFFFF" w:themeColor="background1"/>
                <w:szCs w:val="24"/>
              </w:rPr>
              <w:t xml:space="preserve">% of Total </w:t>
            </w:r>
            <w:r w:rsidR="00523A36" w:rsidRPr="00EC659C">
              <w:rPr>
                <w:rFonts w:ascii="Calibri" w:hAnsi="Calibri"/>
                <w:b/>
                <w:color w:val="FFFFFF" w:themeColor="background1"/>
                <w:szCs w:val="24"/>
              </w:rPr>
              <w:t>$</w:t>
            </w:r>
            <w:r w:rsidRPr="00EC659C">
              <w:rPr>
                <w:rFonts w:ascii="Calibri" w:hAnsi="Calibri"/>
                <w:b/>
                <w:color w:val="FFFFFF" w:themeColor="background1"/>
                <w:szCs w:val="24"/>
              </w:rPr>
              <w:t xml:space="preserve"> </w:t>
            </w:r>
            <w:r w:rsidR="00600AE9" w:rsidRPr="00EC659C">
              <w:rPr>
                <w:rFonts w:ascii="Calibri" w:hAnsi="Calibri"/>
                <w:b/>
                <w:color w:val="FFFFFF" w:themeColor="background1"/>
                <w:szCs w:val="24"/>
              </w:rPr>
              <w:t>by</w:t>
            </w:r>
            <w:r w:rsidRPr="00EC659C">
              <w:rPr>
                <w:rFonts w:ascii="Calibri" w:hAnsi="Calibri"/>
                <w:b/>
                <w:color w:val="FFFFFF" w:themeColor="background1"/>
                <w:szCs w:val="24"/>
              </w:rPr>
              <w:t xml:space="preserve"> Market</w:t>
            </w: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BC</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Alberta</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Ontario</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892F74" w:rsidRPr="00EC659C" w:rsidTr="004C7577">
        <w:trPr>
          <w:trHeight w:val="301"/>
        </w:trPr>
        <w:tc>
          <w:tcPr>
            <w:tcW w:w="2268" w:type="dxa"/>
            <w:tcBorders>
              <w:bottom w:val="single" w:sz="4" w:space="0" w:color="auto"/>
            </w:tcBorders>
          </w:tcPr>
          <w:p w:rsidR="00892F74" w:rsidRPr="00EC659C" w:rsidRDefault="00892F74" w:rsidP="00892F74">
            <w:pPr>
              <w:rPr>
                <w:rFonts w:ascii="Calibri" w:hAnsi="Calibri"/>
                <w:sz w:val="22"/>
              </w:rPr>
            </w:pPr>
            <w:r w:rsidRPr="00EC659C">
              <w:rPr>
                <w:rFonts w:ascii="Calibri" w:hAnsi="Calibri"/>
                <w:sz w:val="22"/>
              </w:rPr>
              <w:t>Other Canada</w:t>
            </w:r>
          </w:p>
        </w:tc>
        <w:tc>
          <w:tcPr>
            <w:tcW w:w="1913" w:type="dxa"/>
            <w:tcBorders>
              <w:bottom w:val="single" w:sz="4" w:space="0" w:color="auto"/>
            </w:tcBorders>
          </w:tcPr>
          <w:p w:rsidR="00892F74" w:rsidRPr="00EC659C" w:rsidRDefault="00892F74" w:rsidP="00892F74">
            <w:pPr>
              <w:rPr>
                <w:rFonts w:ascii="Calibri" w:hAnsi="Calibri"/>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Washington</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California</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Other USA</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892F74" w:rsidRPr="00EC659C" w:rsidTr="004C7577">
        <w:trPr>
          <w:trHeight w:val="289"/>
        </w:trPr>
        <w:tc>
          <w:tcPr>
            <w:tcW w:w="2268" w:type="dxa"/>
            <w:tcBorders>
              <w:bottom w:val="single" w:sz="4" w:space="0" w:color="auto"/>
            </w:tcBorders>
          </w:tcPr>
          <w:p w:rsidR="00892F74" w:rsidRPr="00EC659C" w:rsidRDefault="00892F74" w:rsidP="00892F74">
            <w:pPr>
              <w:rPr>
                <w:rFonts w:ascii="Calibri" w:hAnsi="Calibri"/>
                <w:sz w:val="22"/>
              </w:rPr>
            </w:pPr>
            <w:r w:rsidRPr="00EC659C">
              <w:rPr>
                <w:rFonts w:ascii="Calibri" w:hAnsi="Calibri"/>
                <w:sz w:val="22"/>
              </w:rPr>
              <w:t>China</w:t>
            </w:r>
          </w:p>
        </w:tc>
        <w:tc>
          <w:tcPr>
            <w:tcW w:w="1913" w:type="dxa"/>
            <w:tcBorders>
              <w:bottom w:val="single" w:sz="4" w:space="0" w:color="auto"/>
            </w:tcBorders>
          </w:tcPr>
          <w:p w:rsidR="00892F74" w:rsidRPr="00EC659C" w:rsidRDefault="00892F74" w:rsidP="00892F74">
            <w:pPr>
              <w:rPr>
                <w:rFonts w:ascii="Calibri" w:hAnsi="Calibri"/>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r>
      <w:tr w:rsidR="00892F74" w:rsidRPr="00EC659C" w:rsidTr="004C7577">
        <w:trPr>
          <w:trHeight w:val="289"/>
        </w:trPr>
        <w:tc>
          <w:tcPr>
            <w:tcW w:w="2268" w:type="dxa"/>
            <w:tcBorders>
              <w:bottom w:val="single" w:sz="4" w:space="0" w:color="auto"/>
            </w:tcBorders>
          </w:tcPr>
          <w:p w:rsidR="00892F74" w:rsidRPr="00EC659C" w:rsidRDefault="00892F74" w:rsidP="00892F74">
            <w:pPr>
              <w:rPr>
                <w:rFonts w:ascii="Calibri" w:hAnsi="Calibri"/>
                <w:sz w:val="22"/>
              </w:rPr>
            </w:pPr>
            <w:r w:rsidRPr="00EC659C">
              <w:rPr>
                <w:rFonts w:ascii="Calibri" w:hAnsi="Calibri"/>
                <w:sz w:val="22"/>
              </w:rPr>
              <w:t>UK</w:t>
            </w:r>
          </w:p>
        </w:tc>
        <w:tc>
          <w:tcPr>
            <w:tcW w:w="1913" w:type="dxa"/>
            <w:tcBorders>
              <w:bottom w:val="single" w:sz="4" w:space="0" w:color="auto"/>
            </w:tcBorders>
          </w:tcPr>
          <w:p w:rsidR="00892F74" w:rsidRPr="00EC659C" w:rsidRDefault="00892F74" w:rsidP="00892F74">
            <w:pPr>
              <w:rPr>
                <w:rFonts w:ascii="Calibri" w:hAnsi="Calibri"/>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r>
      <w:tr w:rsidR="00892F74" w:rsidRPr="00EC659C" w:rsidTr="004C7577">
        <w:trPr>
          <w:trHeight w:val="289"/>
        </w:trPr>
        <w:tc>
          <w:tcPr>
            <w:tcW w:w="2268" w:type="dxa"/>
            <w:tcBorders>
              <w:bottom w:val="single" w:sz="4" w:space="0" w:color="auto"/>
            </w:tcBorders>
          </w:tcPr>
          <w:p w:rsidR="00892F74" w:rsidRPr="00EC659C" w:rsidRDefault="00892F74" w:rsidP="00892F74">
            <w:pPr>
              <w:rPr>
                <w:rFonts w:ascii="Calibri" w:hAnsi="Calibri"/>
                <w:sz w:val="22"/>
              </w:rPr>
            </w:pPr>
            <w:r w:rsidRPr="00EC659C">
              <w:rPr>
                <w:rFonts w:ascii="Calibri" w:hAnsi="Calibri"/>
                <w:sz w:val="22"/>
              </w:rPr>
              <w:t>Germany</w:t>
            </w:r>
          </w:p>
        </w:tc>
        <w:tc>
          <w:tcPr>
            <w:tcW w:w="1913" w:type="dxa"/>
            <w:tcBorders>
              <w:bottom w:val="single" w:sz="4" w:space="0" w:color="auto"/>
            </w:tcBorders>
          </w:tcPr>
          <w:p w:rsidR="00892F74" w:rsidRPr="00EC659C" w:rsidRDefault="00892F74" w:rsidP="00892F74">
            <w:pPr>
              <w:rPr>
                <w:rFonts w:ascii="Calibri" w:hAnsi="Calibri"/>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r>
      <w:tr w:rsidR="00892F74" w:rsidRPr="00EC659C" w:rsidTr="004C7577">
        <w:trPr>
          <w:trHeight w:val="289"/>
        </w:trPr>
        <w:tc>
          <w:tcPr>
            <w:tcW w:w="2268" w:type="dxa"/>
            <w:tcBorders>
              <w:bottom w:val="single" w:sz="4" w:space="0" w:color="auto"/>
            </w:tcBorders>
          </w:tcPr>
          <w:p w:rsidR="00892F74" w:rsidRPr="00EC659C" w:rsidRDefault="00892F74" w:rsidP="00892F74">
            <w:pPr>
              <w:rPr>
                <w:rFonts w:ascii="Calibri" w:hAnsi="Calibri"/>
                <w:sz w:val="22"/>
              </w:rPr>
            </w:pPr>
            <w:r w:rsidRPr="00EC659C">
              <w:rPr>
                <w:rFonts w:ascii="Calibri" w:hAnsi="Calibri"/>
                <w:sz w:val="22"/>
              </w:rPr>
              <w:t>Australia</w:t>
            </w:r>
          </w:p>
        </w:tc>
        <w:tc>
          <w:tcPr>
            <w:tcW w:w="1913" w:type="dxa"/>
            <w:tcBorders>
              <w:bottom w:val="single" w:sz="4" w:space="0" w:color="auto"/>
            </w:tcBorders>
          </w:tcPr>
          <w:p w:rsidR="00892F74" w:rsidRPr="00EC659C" w:rsidRDefault="00892F74" w:rsidP="00892F74">
            <w:pPr>
              <w:rPr>
                <w:rFonts w:ascii="Calibri" w:hAnsi="Calibri"/>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r>
      <w:tr w:rsidR="00892F74" w:rsidRPr="00EC659C" w:rsidTr="004C7577">
        <w:trPr>
          <w:trHeight w:val="289"/>
        </w:trPr>
        <w:tc>
          <w:tcPr>
            <w:tcW w:w="2268" w:type="dxa"/>
            <w:tcBorders>
              <w:bottom w:val="single" w:sz="4" w:space="0" w:color="auto"/>
            </w:tcBorders>
          </w:tcPr>
          <w:p w:rsidR="00892F74" w:rsidRPr="00EC659C" w:rsidRDefault="00892F74" w:rsidP="00892F74">
            <w:pPr>
              <w:rPr>
                <w:rFonts w:ascii="Calibri" w:hAnsi="Calibri"/>
                <w:sz w:val="22"/>
              </w:rPr>
            </w:pPr>
            <w:r w:rsidRPr="00EC659C">
              <w:rPr>
                <w:rFonts w:ascii="Calibri" w:hAnsi="Calibri"/>
                <w:sz w:val="22"/>
              </w:rPr>
              <w:t>Japan</w:t>
            </w:r>
          </w:p>
        </w:tc>
        <w:tc>
          <w:tcPr>
            <w:tcW w:w="1913" w:type="dxa"/>
            <w:tcBorders>
              <w:bottom w:val="single" w:sz="4" w:space="0" w:color="auto"/>
            </w:tcBorders>
          </w:tcPr>
          <w:p w:rsidR="00892F74" w:rsidRPr="00EC659C" w:rsidRDefault="00892F74" w:rsidP="00892F74">
            <w:pPr>
              <w:rPr>
                <w:rFonts w:ascii="Calibri" w:hAnsi="Calibri"/>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c>
          <w:tcPr>
            <w:tcW w:w="1914" w:type="dxa"/>
            <w:tcBorders>
              <w:bottom w:val="single" w:sz="4" w:space="0" w:color="auto"/>
            </w:tcBorders>
          </w:tcPr>
          <w:p w:rsidR="00892F74" w:rsidRPr="00EC659C" w:rsidRDefault="00892F74" w:rsidP="00892F74">
            <w:pPr>
              <w:rPr>
                <w:rFonts w:ascii="Calibri" w:hAnsi="Calibri"/>
                <w:sz w:val="22"/>
              </w:rPr>
            </w:pPr>
          </w:p>
        </w:tc>
      </w:tr>
      <w:tr w:rsidR="00892F74" w:rsidRPr="00EC659C" w:rsidTr="004C7577">
        <w:trPr>
          <w:trHeight w:val="289"/>
        </w:trPr>
        <w:tc>
          <w:tcPr>
            <w:tcW w:w="2268" w:type="dxa"/>
          </w:tcPr>
          <w:p w:rsidR="00892F74" w:rsidRPr="00EC659C" w:rsidRDefault="00892F74" w:rsidP="00892F74">
            <w:pPr>
              <w:rPr>
                <w:rFonts w:ascii="Calibri" w:hAnsi="Calibri"/>
                <w:sz w:val="22"/>
              </w:rPr>
            </w:pPr>
            <w:r w:rsidRPr="00EC659C">
              <w:rPr>
                <w:rFonts w:ascii="Calibri" w:hAnsi="Calibri"/>
                <w:sz w:val="22"/>
              </w:rPr>
              <w:t>Other</w:t>
            </w:r>
            <w:r w:rsidR="00972456" w:rsidRPr="00EC659C">
              <w:rPr>
                <w:rFonts w:ascii="Calibri" w:hAnsi="Calibri"/>
                <w:sz w:val="22"/>
              </w:rPr>
              <w:t xml:space="preserve"> International</w:t>
            </w:r>
            <w:r w:rsidRPr="00EC659C">
              <w:rPr>
                <w:rFonts w:ascii="Calibri" w:hAnsi="Calibri"/>
                <w:sz w:val="22"/>
              </w:rPr>
              <w:t xml:space="preserve"> </w:t>
            </w:r>
            <w:r w:rsidR="00EC659C" w:rsidRPr="00EC659C">
              <w:rPr>
                <w:rFonts w:ascii="Calibri" w:hAnsi="Calibri"/>
                <w:i/>
                <w:sz w:val="22"/>
              </w:rPr>
              <w:t>(P</w:t>
            </w:r>
            <w:r w:rsidRPr="00EC659C">
              <w:rPr>
                <w:rFonts w:ascii="Calibri" w:hAnsi="Calibri"/>
                <w:i/>
                <w:sz w:val="22"/>
              </w:rPr>
              <w:t>lease specify</w:t>
            </w:r>
            <w:r w:rsidR="00EC659C" w:rsidRPr="00EC659C">
              <w:rPr>
                <w:rFonts w:ascii="Calibri" w:hAnsi="Calibri"/>
                <w:i/>
                <w:sz w:val="22"/>
              </w:rPr>
              <w:t>)</w:t>
            </w:r>
          </w:p>
        </w:tc>
        <w:tc>
          <w:tcPr>
            <w:tcW w:w="1913" w:type="dxa"/>
          </w:tcPr>
          <w:p w:rsidR="00892F74" w:rsidRPr="00EC659C" w:rsidRDefault="00892F74" w:rsidP="00892F74">
            <w:pPr>
              <w:rPr>
                <w:rFonts w:ascii="Calibri" w:hAnsi="Calibri"/>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c>
          <w:tcPr>
            <w:tcW w:w="1914" w:type="dxa"/>
          </w:tcPr>
          <w:p w:rsidR="00892F74" w:rsidRPr="00EC659C" w:rsidRDefault="00892F74" w:rsidP="00892F74">
            <w:pPr>
              <w:rPr>
                <w:rFonts w:ascii="Calibri" w:hAnsi="Calibri"/>
                <w:sz w:val="22"/>
              </w:rPr>
            </w:pPr>
          </w:p>
        </w:tc>
      </w:tr>
      <w:tr w:rsidR="00C23251" w:rsidRPr="00EC659C" w:rsidTr="004C7577">
        <w:trPr>
          <w:trHeight w:val="289"/>
        </w:trPr>
        <w:tc>
          <w:tcPr>
            <w:tcW w:w="2268" w:type="dxa"/>
            <w:tcBorders>
              <w:bottom w:val="single" w:sz="4" w:space="0" w:color="auto"/>
            </w:tcBorders>
            <w:shd w:val="clear" w:color="auto" w:fill="234075"/>
          </w:tcPr>
          <w:p w:rsidR="00D62982" w:rsidRPr="00EC659C" w:rsidRDefault="00D62982" w:rsidP="00892F74">
            <w:pPr>
              <w:rPr>
                <w:rFonts w:ascii="Calibri" w:hAnsi="Calibri"/>
                <w:b/>
                <w:sz w:val="22"/>
              </w:rPr>
            </w:pPr>
          </w:p>
          <w:p w:rsidR="00C23251" w:rsidRPr="00EC659C" w:rsidRDefault="00C23251" w:rsidP="00892F74">
            <w:pPr>
              <w:rPr>
                <w:rFonts w:ascii="Calibri" w:hAnsi="Calibri"/>
                <w:b/>
                <w:color w:val="FFFFFF" w:themeColor="background1"/>
                <w:szCs w:val="24"/>
              </w:rPr>
            </w:pPr>
            <w:r w:rsidRPr="00EC659C">
              <w:rPr>
                <w:rFonts w:ascii="Calibri" w:hAnsi="Calibri"/>
                <w:b/>
                <w:color w:val="FFFFFF" w:themeColor="background1"/>
                <w:szCs w:val="24"/>
              </w:rPr>
              <w:t>T</w:t>
            </w:r>
            <w:r w:rsidR="00EC659C" w:rsidRPr="00EC659C">
              <w:rPr>
                <w:rFonts w:ascii="Calibri" w:hAnsi="Calibri"/>
                <w:b/>
                <w:color w:val="FFFFFF" w:themeColor="background1"/>
                <w:szCs w:val="24"/>
              </w:rPr>
              <w:t>otal</w:t>
            </w:r>
          </w:p>
          <w:p w:rsidR="00D62982" w:rsidRPr="00EC659C" w:rsidRDefault="00D62982" w:rsidP="00892F74">
            <w:pPr>
              <w:rPr>
                <w:rFonts w:ascii="Calibri" w:hAnsi="Calibri"/>
                <w:b/>
                <w:sz w:val="22"/>
              </w:rPr>
            </w:pPr>
          </w:p>
        </w:tc>
        <w:tc>
          <w:tcPr>
            <w:tcW w:w="1913" w:type="dxa"/>
            <w:tcBorders>
              <w:bottom w:val="single" w:sz="4" w:space="0" w:color="auto"/>
            </w:tcBorders>
            <w:shd w:val="clear" w:color="auto" w:fill="234075"/>
          </w:tcPr>
          <w:p w:rsidR="00C23251" w:rsidRPr="00EC659C" w:rsidRDefault="00C23251" w:rsidP="00892F74">
            <w:pPr>
              <w:rPr>
                <w:rFonts w:ascii="Calibri" w:hAnsi="Calibri"/>
              </w:rPr>
            </w:pPr>
          </w:p>
        </w:tc>
        <w:tc>
          <w:tcPr>
            <w:tcW w:w="1914" w:type="dxa"/>
            <w:tcBorders>
              <w:bottom w:val="single" w:sz="4" w:space="0" w:color="auto"/>
            </w:tcBorders>
            <w:shd w:val="clear" w:color="auto" w:fill="234075"/>
          </w:tcPr>
          <w:p w:rsidR="00C23251" w:rsidRPr="00EC659C" w:rsidRDefault="00C23251" w:rsidP="00892F74">
            <w:pPr>
              <w:rPr>
                <w:rFonts w:ascii="Calibri" w:hAnsi="Calibri"/>
                <w:sz w:val="22"/>
              </w:rPr>
            </w:pPr>
          </w:p>
        </w:tc>
        <w:tc>
          <w:tcPr>
            <w:tcW w:w="1914" w:type="dxa"/>
            <w:tcBorders>
              <w:bottom w:val="single" w:sz="4" w:space="0" w:color="auto"/>
            </w:tcBorders>
            <w:shd w:val="clear" w:color="auto" w:fill="234075"/>
          </w:tcPr>
          <w:p w:rsidR="00C23251" w:rsidRPr="00EC659C" w:rsidRDefault="00C23251" w:rsidP="00892F74">
            <w:pPr>
              <w:rPr>
                <w:rFonts w:ascii="Calibri" w:hAnsi="Calibri"/>
                <w:sz w:val="22"/>
              </w:rPr>
            </w:pPr>
          </w:p>
        </w:tc>
        <w:tc>
          <w:tcPr>
            <w:tcW w:w="1914" w:type="dxa"/>
            <w:tcBorders>
              <w:bottom w:val="single" w:sz="4" w:space="0" w:color="auto"/>
            </w:tcBorders>
            <w:shd w:val="clear" w:color="auto" w:fill="234075"/>
          </w:tcPr>
          <w:p w:rsidR="00C23251" w:rsidRPr="00EC659C" w:rsidRDefault="00C23251" w:rsidP="00892F74">
            <w:pPr>
              <w:rPr>
                <w:rFonts w:ascii="Calibri" w:hAnsi="Calibri"/>
                <w:sz w:val="22"/>
              </w:rPr>
            </w:pPr>
          </w:p>
        </w:tc>
      </w:tr>
    </w:tbl>
    <w:p w:rsidR="004549BE" w:rsidRDefault="004549BE" w:rsidP="004549BE">
      <w:pPr>
        <w:rPr>
          <w:rFonts w:asciiTheme="minorHAnsi" w:hAnsiTheme="minorHAnsi"/>
          <w:sz w:val="22"/>
        </w:rPr>
      </w:pPr>
    </w:p>
    <w:p w:rsidR="00052D4C" w:rsidRPr="00EC659C" w:rsidRDefault="004758E6" w:rsidP="00EC659C">
      <w:pPr>
        <w:spacing w:after="200" w:line="276" w:lineRule="auto"/>
        <w:rPr>
          <w:rFonts w:asciiTheme="minorHAnsi" w:hAnsiTheme="minorHAnsi"/>
          <w:sz w:val="22"/>
        </w:rPr>
      </w:pPr>
      <w:r>
        <w:rPr>
          <w:rFonts w:asciiTheme="minorHAnsi" w:hAnsiTheme="minorHAnsi"/>
          <w:sz w:val="22"/>
        </w:rPr>
        <w:br w:type="page"/>
      </w:r>
      <w:r w:rsidR="00EC659C">
        <w:rPr>
          <w:rFonts w:asciiTheme="minorHAnsi" w:hAnsiTheme="minorHAnsi" w:cs="Arial"/>
          <w:b/>
          <w:szCs w:val="24"/>
        </w:rPr>
        <w:lastRenderedPageBreak/>
        <w:t>Section 1: MRDT Budget Variance Report</w:t>
      </w:r>
      <w:r w:rsidR="00EC659C">
        <w:rPr>
          <w:rFonts w:asciiTheme="minorHAnsi" w:hAnsiTheme="minorHAnsi"/>
          <w:sz w:val="22"/>
        </w:rPr>
        <w:br/>
      </w:r>
      <w:r w:rsidR="00052D4C" w:rsidRPr="00EC659C">
        <w:rPr>
          <w:rFonts w:asciiTheme="minorHAnsi" w:hAnsiTheme="minorHAnsi"/>
          <w:i/>
          <w:sz w:val="22"/>
        </w:rPr>
        <w:t xml:space="preserve">Designated recipients </w:t>
      </w:r>
      <w:r w:rsidR="00052D4C" w:rsidRPr="00EC659C">
        <w:rPr>
          <w:rFonts w:asciiTheme="minorHAnsi" w:hAnsiTheme="minorHAnsi"/>
          <w:b/>
          <w:i/>
          <w:sz w:val="22"/>
        </w:rPr>
        <w:t>must</w:t>
      </w:r>
      <w:r w:rsidR="00052D4C" w:rsidRPr="00EC659C">
        <w:rPr>
          <w:rFonts w:asciiTheme="minorHAnsi" w:hAnsiTheme="minorHAnsi"/>
          <w:i/>
          <w:sz w:val="22"/>
        </w:rPr>
        <w:t xml:space="preserve"> </w:t>
      </w:r>
      <w:r w:rsidR="00DC720D" w:rsidRPr="00EC659C">
        <w:rPr>
          <w:rFonts w:asciiTheme="minorHAnsi" w:hAnsiTheme="minorHAnsi"/>
          <w:i/>
          <w:sz w:val="22"/>
        </w:rPr>
        <w:t>complete the</w:t>
      </w:r>
      <w:r w:rsidR="00EC659C">
        <w:rPr>
          <w:rFonts w:asciiTheme="minorHAnsi" w:hAnsiTheme="minorHAnsi"/>
          <w:i/>
          <w:sz w:val="22"/>
        </w:rPr>
        <w:t xml:space="preserve"> table as provided below.</w:t>
      </w:r>
    </w:p>
    <w:p w:rsidR="00D62982" w:rsidRDefault="00D62982" w:rsidP="00D62982">
      <w:pPr>
        <w:rPr>
          <w:rFonts w:ascii="Palatino Linotype" w:hAnsi="Palatino Linotype" w:cs="Arial"/>
          <w:sz w:val="20"/>
          <w:u w:val="single"/>
        </w:rPr>
        <w:sectPr w:rsidR="00D62982" w:rsidSect="001709A6">
          <w:headerReference w:type="default" r:id="rId8"/>
          <w:footerReference w:type="default" r:id="rId9"/>
          <w:type w:val="continuous"/>
          <w:pgSz w:w="12240" w:h="15840"/>
          <w:pgMar w:top="1134" w:right="1134" w:bottom="1134" w:left="1134" w:header="680" w:footer="709" w:gutter="0"/>
          <w:cols w:space="720"/>
          <w:docGrid w:linePitch="326"/>
        </w:sectPr>
      </w:pPr>
    </w:p>
    <w:tbl>
      <w:tblPr>
        <w:tblW w:w="12760" w:type="dxa"/>
        <w:tblLayout w:type="fixed"/>
        <w:tblLook w:val="0000" w:firstRow="0" w:lastRow="0" w:firstColumn="0" w:lastColumn="0" w:noHBand="0" w:noVBand="0"/>
      </w:tblPr>
      <w:tblGrid>
        <w:gridCol w:w="355"/>
        <w:gridCol w:w="5423"/>
        <w:gridCol w:w="1701"/>
        <w:gridCol w:w="1560"/>
        <w:gridCol w:w="1559"/>
        <w:gridCol w:w="378"/>
        <w:gridCol w:w="1784"/>
      </w:tblGrid>
      <w:tr w:rsidR="004C7577" w:rsidRPr="00CF033C" w:rsidTr="001F433D">
        <w:trPr>
          <w:gridAfter w:val="2"/>
          <w:wAfter w:w="2162" w:type="dxa"/>
          <w:trHeight w:val="290"/>
        </w:trPr>
        <w:tc>
          <w:tcPr>
            <w:tcW w:w="5778" w:type="dxa"/>
            <w:gridSpan w:val="2"/>
            <w:vMerge w:val="restart"/>
            <w:tcBorders>
              <w:top w:val="single" w:sz="6" w:space="0" w:color="auto"/>
              <w:left w:val="single" w:sz="6" w:space="0" w:color="auto"/>
              <w:right w:val="single" w:sz="6" w:space="0" w:color="auto"/>
            </w:tcBorders>
            <w:shd w:val="clear" w:color="auto" w:fill="234075"/>
          </w:tcPr>
          <w:p w:rsidR="004C7577" w:rsidRPr="00CF033C" w:rsidRDefault="004C7577" w:rsidP="008227D7">
            <w:pPr>
              <w:autoSpaceDE w:val="0"/>
              <w:autoSpaceDN w:val="0"/>
              <w:adjustRightInd w:val="0"/>
              <w:rPr>
                <w:rFonts w:ascii="Calibri" w:eastAsia="Calibri" w:hAnsi="Calibri" w:cs="Calibri"/>
                <w:b/>
                <w:bCs/>
                <w:color w:val="FFFFFF"/>
                <w:szCs w:val="24"/>
              </w:rPr>
            </w:pPr>
            <w:r w:rsidRPr="00CF033C">
              <w:rPr>
                <w:rFonts w:ascii="Calibri" w:eastAsia="Calibri" w:hAnsi="Calibri" w:cs="Calibri"/>
                <w:b/>
                <w:bCs/>
                <w:color w:val="FFFFFF"/>
                <w:szCs w:val="24"/>
              </w:rPr>
              <w:lastRenderedPageBreak/>
              <w:t>Revenues</w:t>
            </w:r>
          </w:p>
        </w:tc>
        <w:tc>
          <w:tcPr>
            <w:tcW w:w="4820" w:type="dxa"/>
            <w:gridSpan w:val="3"/>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Current Year</w:t>
            </w:r>
          </w:p>
        </w:tc>
      </w:tr>
      <w:tr w:rsidR="004C7577" w:rsidRPr="00CF033C" w:rsidTr="001F433D">
        <w:trPr>
          <w:gridAfter w:val="2"/>
          <w:wAfter w:w="2162" w:type="dxa"/>
          <w:trHeight w:val="290"/>
        </w:trPr>
        <w:tc>
          <w:tcPr>
            <w:tcW w:w="5778" w:type="dxa"/>
            <w:gridSpan w:val="2"/>
            <w:vMerge/>
            <w:tcBorders>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rPr>
                <w:rFonts w:ascii="Calibri" w:eastAsia="Calibri" w:hAnsi="Calibri" w:cs="Calibri"/>
                <w:b/>
                <w:bCs/>
                <w:color w:val="FFFFFF"/>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Budget $</w:t>
            </w:r>
          </w:p>
        </w:tc>
        <w:tc>
          <w:tcPr>
            <w:tcW w:w="1560" w:type="dxa"/>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Actual $</w:t>
            </w:r>
          </w:p>
        </w:tc>
        <w:tc>
          <w:tcPr>
            <w:tcW w:w="1559" w:type="dxa"/>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Variance</w:t>
            </w:r>
          </w:p>
        </w:tc>
      </w:tr>
      <w:tr w:rsidR="004C7577" w:rsidRPr="00CF033C" w:rsidTr="003750A5">
        <w:trPr>
          <w:gridAfter w:val="2"/>
          <w:wAfter w:w="2162" w:type="dxa"/>
          <w:trHeight w:val="290"/>
        </w:trPr>
        <w:tc>
          <w:tcPr>
            <w:tcW w:w="355" w:type="dxa"/>
            <w:tcBorders>
              <w:top w:val="single" w:sz="6" w:space="0" w:color="auto"/>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Carry forward from previous calendar year</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 xml:space="preserve">MRDT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Local government contribution</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Stakeholder contributions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Co-op funds received (e.g. CTO; DMO-led projects)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Other local stakeholder contributions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Grants - Federal</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Grants - Provincial</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Grants/Fee for Service - Municipal</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Retail Sales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Interest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rPr>
                <w:rFonts w:ascii="Calibri" w:eastAsia="Calibri" w:hAnsi="Calibri" w:cs="Calibri"/>
                <w:color w:val="000000"/>
                <w:sz w:val="22"/>
              </w:rPr>
            </w:pPr>
            <w:r w:rsidRPr="00137EC2">
              <w:rPr>
                <w:rFonts w:ascii="Calibri" w:eastAsia="Calibri" w:hAnsi="Calibri" w:cs="Calibri"/>
                <w:color w:val="000000"/>
                <w:sz w:val="22"/>
              </w:rPr>
              <w:t>Other</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3750A5">
        <w:trPr>
          <w:gridAfter w:val="2"/>
          <w:wAfter w:w="2162" w:type="dxa"/>
          <w:trHeight w:val="290"/>
        </w:trPr>
        <w:tc>
          <w:tcPr>
            <w:tcW w:w="355" w:type="dxa"/>
            <w:tcBorders>
              <w:top w:val="nil"/>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clear" w:color="auto" w:fill="FFFFFF" w:themeFill="background1"/>
          </w:tcPr>
          <w:p w:rsidR="004C7577" w:rsidRPr="00CF033C" w:rsidRDefault="004C7577" w:rsidP="008227D7">
            <w:pPr>
              <w:autoSpaceDE w:val="0"/>
              <w:autoSpaceDN w:val="0"/>
              <w:adjustRightInd w:val="0"/>
              <w:jc w:val="right"/>
              <w:rPr>
                <w:rFonts w:ascii="Calibri" w:eastAsia="Calibri" w:hAnsi="Calibri" w:cs="Calibri"/>
                <w:b/>
                <w:bCs/>
                <w:color w:val="000000"/>
              </w:rPr>
            </w:pPr>
            <w:r w:rsidRPr="00CF033C">
              <w:rPr>
                <w:rFonts w:ascii="Calibri" w:eastAsia="Calibri" w:hAnsi="Calibri" w:cs="Calibri"/>
                <w:b/>
                <w:bCs/>
                <w:color w:val="000000"/>
              </w:rPr>
              <w:t>Total Revenues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C7577" w:rsidRPr="00CF033C" w:rsidRDefault="004C7577" w:rsidP="008227D7">
            <w:pPr>
              <w:autoSpaceDE w:val="0"/>
              <w:autoSpaceDN w:val="0"/>
              <w:adjustRightInd w:val="0"/>
              <w:jc w:val="right"/>
              <w:rPr>
                <w:rFonts w:ascii="Calibri" w:eastAsia="Calibri" w:hAnsi="Calibri" w:cs="Calibri"/>
                <w:b/>
                <w:bCs/>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4C7577" w:rsidRPr="00CF033C" w:rsidRDefault="004C7577" w:rsidP="008227D7">
            <w:pPr>
              <w:autoSpaceDE w:val="0"/>
              <w:autoSpaceDN w:val="0"/>
              <w:adjustRightInd w:val="0"/>
              <w:jc w:val="right"/>
              <w:rPr>
                <w:rFonts w:ascii="Calibri" w:eastAsia="Calibri" w:hAnsi="Calibri" w:cs="Calibri"/>
                <w:b/>
                <w:bCs/>
                <w:color w:val="000000"/>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4C7577" w:rsidRPr="00CF033C" w:rsidRDefault="004C7577" w:rsidP="008227D7">
            <w:pPr>
              <w:autoSpaceDE w:val="0"/>
              <w:autoSpaceDN w:val="0"/>
              <w:adjustRightInd w:val="0"/>
              <w:jc w:val="right"/>
              <w:rPr>
                <w:rFonts w:ascii="Calibri" w:eastAsia="Calibri" w:hAnsi="Calibri" w:cs="Calibri"/>
                <w:b/>
                <w:bCs/>
                <w:color w:val="000000"/>
              </w:rPr>
            </w:pPr>
          </w:p>
        </w:tc>
      </w:tr>
      <w:tr w:rsidR="004C7577" w:rsidRPr="00CF033C" w:rsidTr="001F433D">
        <w:trPr>
          <w:gridAfter w:val="2"/>
          <w:wAfter w:w="2162" w:type="dxa"/>
          <w:trHeight w:val="290"/>
        </w:trPr>
        <w:tc>
          <w:tcPr>
            <w:tcW w:w="5778" w:type="dxa"/>
            <w:gridSpan w:val="2"/>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rPr>
                <w:rFonts w:ascii="Calibri" w:eastAsia="Calibri" w:hAnsi="Calibri" w:cs="Calibri"/>
                <w:b/>
                <w:bCs/>
                <w:color w:val="FFFFFF"/>
                <w:szCs w:val="24"/>
              </w:rPr>
            </w:pPr>
            <w:r w:rsidRPr="00CF033C">
              <w:rPr>
                <w:rFonts w:ascii="Calibri" w:eastAsia="Calibri" w:hAnsi="Calibri" w:cs="Calibri"/>
                <w:b/>
                <w:bCs/>
                <w:color w:val="FFFFFF"/>
                <w:szCs w:val="24"/>
              </w:rPr>
              <w:t>Expenses</w:t>
            </w:r>
          </w:p>
        </w:tc>
        <w:tc>
          <w:tcPr>
            <w:tcW w:w="1701" w:type="dxa"/>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Budget $</w:t>
            </w:r>
          </w:p>
        </w:tc>
        <w:tc>
          <w:tcPr>
            <w:tcW w:w="1560" w:type="dxa"/>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Actual $</w:t>
            </w:r>
          </w:p>
        </w:tc>
        <w:tc>
          <w:tcPr>
            <w:tcW w:w="1559" w:type="dxa"/>
            <w:tcBorders>
              <w:top w:val="single" w:sz="6" w:space="0" w:color="auto"/>
              <w:left w:val="single" w:sz="6" w:space="0" w:color="auto"/>
              <w:bottom w:val="single" w:sz="6" w:space="0" w:color="auto"/>
              <w:right w:val="single" w:sz="6" w:space="0" w:color="auto"/>
            </w:tcBorders>
            <w:shd w:val="clear" w:color="auto" w:fill="234075"/>
          </w:tcPr>
          <w:p w:rsidR="004C7577" w:rsidRPr="00CF033C" w:rsidRDefault="004C7577" w:rsidP="008227D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Variance</w:t>
            </w:r>
          </w:p>
        </w:tc>
      </w:tr>
      <w:tr w:rsidR="004C7577" w:rsidRPr="00CF033C" w:rsidTr="00E070D3">
        <w:trPr>
          <w:gridAfter w:val="2"/>
          <w:wAfter w:w="2162" w:type="dxa"/>
          <w:trHeight w:val="290"/>
        </w:trPr>
        <w:tc>
          <w:tcPr>
            <w:tcW w:w="355" w:type="dxa"/>
            <w:tcBorders>
              <w:top w:val="single" w:sz="6" w:space="0" w:color="auto"/>
              <w:left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rPr>
                <w:rFonts w:ascii="Calibri" w:eastAsia="Calibri" w:hAnsi="Calibri" w:cs="Calibri"/>
                <w:b/>
                <w:bCs/>
                <w:color w:val="000000"/>
              </w:rPr>
            </w:pPr>
            <w:r w:rsidRPr="00CF033C">
              <w:rPr>
                <w:rFonts w:ascii="Calibri" w:eastAsia="Calibri" w:hAnsi="Calibri" w:cs="Calibri"/>
                <w:b/>
                <w:bCs/>
                <w:color w:val="000000"/>
              </w:rPr>
              <w:t>Marketing</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E070D3">
        <w:trPr>
          <w:gridAfter w:val="2"/>
          <w:wAfter w:w="2162" w:type="dxa"/>
          <w:trHeight w:val="290"/>
        </w:trPr>
        <w:tc>
          <w:tcPr>
            <w:tcW w:w="355" w:type="dxa"/>
            <w:tcBorders>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Marketing staff – wage and benefits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Media advertising and production</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Website - hosting, development, maintenance</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Social media</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Consumer shows and events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Collateral production and distribution</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Travel media relations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Travel trade</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Other</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37EC2">
        <w:trPr>
          <w:gridAfter w:val="2"/>
          <w:wAfter w:w="2162" w:type="dxa"/>
          <w:trHeight w:val="226"/>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sz w:val="18"/>
                <w:szCs w:val="18"/>
              </w:rPr>
            </w:pPr>
            <w:r w:rsidRPr="00CF033C">
              <w:rPr>
                <w:rFonts w:ascii="Calibri" w:eastAsia="Calibri" w:hAnsi="Calibri" w:cs="Calibri"/>
                <w:b/>
                <w:bCs/>
                <w:i/>
                <w:iCs/>
                <w:color w:val="000000"/>
                <w:sz w:val="18"/>
                <w:szCs w:val="18"/>
              </w:rPr>
              <w:t xml:space="preserve">Subtotal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rPr>
                <w:rFonts w:ascii="Calibri" w:eastAsia="Calibri" w:hAnsi="Calibri" w:cs="Calibri"/>
                <w:b/>
                <w:bCs/>
                <w:color w:val="000000"/>
              </w:rPr>
            </w:pPr>
            <w:r w:rsidRPr="00CF033C">
              <w:rPr>
                <w:rFonts w:ascii="Calibri" w:eastAsia="Calibri" w:hAnsi="Calibri" w:cs="Calibri"/>
                <w:b/>
                <w:bCs/>
                <w:color w:val="000000"/>
                <w:sz w:val="21"/>
                <w:szCs w:val="21"/>
              </w:rPr>
              <w:t xml:space="preserve">Destination &amp; Product Experience Management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Destination and product experience management staff – wage and benefits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Industry development and training</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Product experience enhancement and training</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Research and evaluation</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Other</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jc w:val="right"/>
              <w:rPr>
                <w:rFonts w:ascii="Calibri" w:eastAsia="Calibri" w:hAnsi="Calibri" w:cs="Calibri"/>
                <w:color w:val="000000"/>
                <w:sz w:val="18"/>
                <w:szCs w:val="18"/>
              </w:rPr>
            </w:pPr>
            <w:r w:rsidRPr="00137EC2">
              <w:rPr>
                <w:rFonts w:ascii="Calibri" w:eastAsia="Calibri" w:hAnsi="Calibri" w:cs="Calibri"/>
                <w:b/>
                <w:bCs/>
                <w:i/>
                <w:iCs/>
                <w:color w:val="000000"/>
                <w:sz w:val="18"/>
                <w:szCs w:val="18"/>
              </w:rPr>
              <w:t xml:space="preserve">Subtotal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rPr>
                <w:rFonts w:ascii="Calibri" w:eastAsia="Calibri" w:hAnsi="Calibri" w:cs="Calibri"/>
                <w:color w:val="000000"/>
                <w:sz w:val="21"/>
                <w:szCs w:val="21"/>
              </w:rPr>
            </w:pPr>
            <w:r w:rsidRPr="00CF033C">
              <w:rPr>
                <w:rFonts w:ascii="Calibri" w:eastAsia="Calibri" w:hAnsi="Calibri" w:cs="Calibri"/>
                <w:b/>
                <w:bCs/>
                <w:color w:val="000000"/>
                <w:sz w:val="21"/>
                <w:szCs w:val="21"/>
              </w:rPr>
              <w:t xml:space="preserve">Visitor Services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Visitor Services activities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r>
      <w:tr w:rsidR="004C7577"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Other (please describe)</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b/>
                <w:bCs/>
                <w:i/>
                <w:iCs/>
                <w:color w:val="000000"/>
              </w:rPr>
            </w:pPr>
          </w:p>
        </w:tc>
      </w:tr>
      <w:tr w:rsidR="004C7577" w:rsidRPr="00CF033C" w:rsidTr="00B200D3">
        <w:trPr>
          <w:gridAfter w:val="2"/>
          <w:wAfter w:w="2162" w:type="dxa"/>
          <w:trHeight w:val="290"/>
        </w:trPr>
        <w:tc>
          <w:tcPr>
            <w:tcW w:w="355" w:type="dxa"/>
            <w:tcBorders>
              <w:top w:val="nil"/>
              <w:left w:val="single" w:sz="6" w:space="0" w:color="auto"/>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137EC2" w:rsidRDefault="004C7577" w:rsidP="008227D7">
            <w:pPr>
              <w:autoSpaceDE w:val="0"/>
              <w:autoSpaceDN w:val="0"/>
              <w:adjustRightInd w:val="0"/>
              <w:jc w:val="right"/>
              <w:rPr>
                <w:rFonts w:ascii="Calibri" w:eastAsia="Calibri" w:hAnsi="Calibri" w:cs="Calibri"/>
                <w:color w:val="000000"/>
                <w:sz w:val="18"/>
                <w:szCs w:val="18"/>
              </w:rPr>
            </w:pPr>
            <w:r w:rsidRPr="00137EC2">
              <w:rPr>
                <w:rFonts w:ascii="Calibri" w:eastAsia="Calibri" w:hAnsi="Calibri" w:cs="Calibri"/>
                <w:b/>
                <w:bCs/>
                <w:i/>
                <w:iCs/>
                <w:color w:val="000000"/>
                <w:sz w:val="18"/>
                <w:szCs w:val="18"/>
              </w:rPr>
              <w:t xml:space="preserve">Subtotal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4C7577" w:rsidRPr="00CF033C" w:rsidTr="00B200D3">
        <w:trPr>
          <w:gridAfter w:val="2"/>
          <w:wAfter w:w="2162" w:type="dxa"/>
          <w:trHeight w:val="290"/>
        </w:trPr>
        <w:tc>
          <w:tcPr>
            <w:tcW w:w="355" w:type="dxa"/>
            <w:tcBorders>
              <w:top w:val="nil"/>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4C7577" w:rsidRPr="004C7577" w:rsidRDefault="004C7577" w:rsidP="008227D7">
            <w:pPr>
              <w:autoSpaceDE w:val="0"/>
              <w:autoSpaceDN w:val="0"/>
              <w:adjustRightInd w:val="0"/>
              <w:rPr>
                <w:rFonts w:ascii="Calibri" w:eastAsia="Calibri" w:hAnsi="Calibri" w:cs="Calibri"/>
                <w:b/>
                <w:bCs/>
                <w:color w:val="000000"/>
                <w:sz w:val="21"/>
                <w:szCs w:val="21"/>
              </w:rPr>
            </w:pPr>
            <w:r w:rsidRPr="004C7577">
              <w:rPr>
                <w:rFonts w:ascii="Calibri" w:eastAsia="Calibri" w:hAnsi="Calibri" w:cs="Calibri"/>
                <w:b/>
                <w:bCs/>
                <w:color w:val="000000"/>
                <w:sz w:val="21"/>
                <w:szCs w:val="21"/>
              </w:rPr>
              <w:t>Meetings and Conventions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C7577" w:rsidRPr="00CF033C" w:rsidRDefault="004C7577" w:rsidP="008227D7">
            <w:pPr>
              <w:autoSpaceDE w:val="0"/>
              <w:autoSpaceDN w:val="0"/>
              <w:adjustRightInd w:val="0"/>
              <w:jc w:val="right"/>
              <w:rPr>
                <w:rFonts w:ascii="Calibri" w:eastAsia="Calibri" w:hAnsi="Calibri" w:cs="Calibri"/>
                <w:color w:val="000000"/>
              </w:rPr>
            </w:pPr>
          </w:p>
        </w:tc>
      </w:tr>
      <w:tr w:rsidR="00657A6C" w:rsidRPr="00CF033C" w:rsidTr="00657A6C">
        <w:trPr>
          <w:gridAfter w:val="2"/>
          <w:wAfter w:w="2162" w:type="dxa"/>
          <w:trHeight w:val="290"/>
        </w:trPr>
        <w:tc>
          <w:tcPr>
            <w:tcW w:w="5778" w:type="dxa"/>
            <w:gridSpan w:val="2"/>
            <w:tcBorders>
              <w:top w:val="single" w:sz="4" w:space="0" w:color="auto"/>
              <w:left w:val="single" w:sz="6" w:space="0" w:color="auto"/>
              <w:bottom w:val="single" w:sz="4" w:space="0" w:color="auto"/>
              <w:right w:val="single" w:sz="6" w:space="0" w:color="auto"/>
            </w:tcBorders>
            <w:shd w:val="clear" w:color="auto" w:fill="365F91"/>
          </w:tcPr>
          <w:p w:rsidR="00657A6C" w:rsidRPr="00CF033C" w:rsidRDefault="00657A6C" w:rsidP="00B236B7">
            <w:pPr>
              <w:autoSpaceDE w:val="0"/>
              <w:autoSpaceDN w:val="0"/>
              <w:adjustRightInd w:val="0"/>
              <w:rPr>
                <w:rFonts w:ascii="Calibri" w:eastAsia="Calibri" w:hAnsi="Calibri" w:cs="Calibri"/>
                <w:b/>
                <w:bCs/>
                <w:color w:val="FFFFFF"/>
                <w:szCs w:val="24"/>
              </w:rPr>
            </w:pPr>
            <w:r w:rsidRPr="00CF033C">
              <w:rPr>
                <w:rFonts w:ascii="Calibri" w:eastAsia="Calibri" w:hAnsi="Calibri" w:cs="Calibri"/>
                <w:b/>
                <w:bCs/>
                <w:color w:val="FFFFFF"/>
                <w:szCs w:val="24"/>
              </w:rPr>
              <w:lastRenderedPageBreak/>
              <w:t>Expenses</w:t>
            </w:r>
          </w:p>
        </w:tc>
        <w:tc>
          <w:tcPr>
            <w:tcW w:w="1701" w:type="dxa"/>
            <w:tcBorders>
              <w:top w:val="single" w:sz="6" w:space="0" w:color="auto"/>
              <w:left w:val="single" w:sz="6" w:space="0" w:color="auto"/>
              <w:bottom w:val="single" w:sz="6" w:space="0" w:color="auto"/>
              <w:right w:val="single" w:sz="6" w:space="0" w:color="auto"/>
            </w:tcBorders>
            <w:shd w:val="clear" w:color="auto" w:fill="365F91"/>
          </w:tcPr>
          <w:p w:rsidR="00657A6C" w:rsidRPr="00CF033C" w:rsidRDefault="00657A6C" w:rsidP="00B236B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Budget $</w:t>
            </w:r>
          </w:p>
        </w:tc>
        <w:tc>
          <w:tcPr>
            <w:tcW w:w="1560" w:type="dxa"/>
            <w:tcBorders>
              <w:top w:val="single" w:sz="6" w:space="0" w:color="auto"/>
              <w:left w:val="single" w:sz="6" w:space="0" w:color="auto"/>
              <w:bottom w:val="single" w:sz="6" w:space="0" w:color="auto"/>
              <w:right w:val="single" w:sz="6" w:space="0" w:color="auto"/>
            </w:tcBorders>
            <w:shd w:val="clear" w:color="auto" w:fill="365F91"/>
          </w:tcPr>
          <w:p w:rsidR="00657A6C" w:rsidRPr="00CF033C" w:rsidRDefault="00657A6C" w:rsidP="00B236B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Actual $</w:t>
            </w:r>
          </w:p>
        </w:tc>
        <w:tc>
          <w:tcPr>
            <w:tcW w:w="1559" w:type="dxa"/>
            <w:tcBorders>
              <w:top w:val="single" w:sz="6" w:space="0" w:color="auto"/>
              <w:left w:val="single" w:sz="6" w:space="0" w:color="auto"/>
              <w:bottom w:val="single" w:sz="6" w:space="0" w:color="auto"/>
              <w:right w:val="single" w:sz="6" w:space="0" w:color="auto"/>
            </w:tcBorders>
            <w:shd w:val="clear" w:color="auto" w:fill="365F91"/>
          </w:tcPr>
          <w:p w:rsidR="00657A6C" w:rsidRPr="00CF033C" w:rsidRDefault="00657A6C" w:rsidP="00B236B7">
            <w:pPr>
              <w:autoSpaceDE w:val="0"/>
              <w:autoSpaceDN w:val="0"/>
              <w:adjustRightInd w:val="0"/>
              <w:jc w:val="center"/>
              <w:rPr>
                <w:rFonts w:ascii="Calibri" w:eastAsia="Calibri" w:hAnsi="Calibri" w:cs="Calibri"/>
                <w:b/>
                <w:bCs/>
                <w:color w:val="FFFFFF"/>
                <w:szCs w:val="24"/>
              </w:rPr>
            </w:pPr>
            <w:r w:rsidRPr="00CF033C">
              <w:rPr>
                <w:rFonts w:ascii="Calibri" w:eastAsia="Calibri" w:hAnsi="Calibri" w:cs="Calibri"/>
                <w:b/>
                <w:bCs/>
                <w:color w:val="FFFFFF"/>
                <w:szCs w:val="24"/>
              </w:rPr>
              <w:t>Variance</w:t>
            </w:r>
          </w:p>
        </w:tc>
      </w:tr>
      <w:tr w:rsidR="00657A6C" w:rsidRPr="00CF033C" w:rsidTr="00657A6C">
        <w:trPr>
          <w:gridAfter w:val="2"/>
          <w:wAfter w:w="2162" w:type="dxa"/>
          <w:trHeight w:val="290"/>
        </w:trPr>
        <w:tc>
          <w:tcPr>
            <w:tcW w:w="355" w:type="dxa"/>
            <w:tcBorders>
              <w:top w:val="single" w:sz="4" w:space="0" w:color="auto"/>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4" w:space="0" w:color="auto"/>
              <w:left w:val="single" w:sz="6" w:space="0" w:color="auto"/>
              <w:bottom w:val="single" w:sz="6" w:space="0" w:color="auto"/>
              <w:right w:val="single" w:sz="6" w:space="0" w:color="auto"/>
            </w:tcBorders>
            <w:shd w:val="solid" w:color="FFFFFF" w:fill="auto"/>
          </w:tcPr>
          <w:p w:rsidR="00657A6C" w:rsidRPr="00137EC2" w:rsidRDefault="00657A6C" w:rsidP="00137EC2">
            <w:pPr>
              <w:autoSpaceDE w:val="0"/>
              <w:autoSpaceDN w:val="0"/>
              <w:adjustRightInd w:val="0"/>
              <w:rPr>
                <w:rFonts w:ascii="Calibri" w:eastAsia="Calibri" w:hAnsi="Calibri" w:cs="Calibri"/>
                <w:bCs/>
                <w:color w:val="000000"/>
                <w:sz w:val="22"/>
              </w:rPr>
            </w:pPr>
            <w:r w:rsidRPr="004C7577">
              <w:rPr>
                <w:rFonts w:ascii="Calibri" w:eastAsia="Calibri" w:hAnsi="Calibri" w:cs="Calibri"/>
                <w:b/>
                <w:bCs/>
                <w:color w:val="000000"/>
                <w:sz w:val="21"/>
                <w:szCs w:val="21"/>
              </w:rPr>
              <w:t xml:space="preserve">    </w:t>
            </w:r>
            <w:r w:rsidRPr="00137EC2">
              <w:rPr>
                <w:rFonts w:ascii="Calibri" w:eastAsia="Calibri" w:hAnsi="Calibri" w:cs="Calibri"/>
                <w:color w:val="000000"/>
                <w:sz w:val="22"/>
              </w:rPr>
              <w:t>Meetings, conventions, conferences, sales</w:t>
            </w:r>
            <w:r>
              <w:rPr>
                <w:rFonts w:ascii="Calibri" w:eastAsia="Calibri" w:hAnsi="Calibri" w:cs="Calibri"/>
                <w:color w:val="000000"/>
                <w:sz w:val="22"/>
              </w:rPr>
              <w:t xml:space="preserve">, </w:t>
            </w:r>
            <w:r w:rsidRPr="00137EC2">
              <w:rPr>
                <w:rFonts w:ascii="Calibri" w:eastAsia="Calibri" w:hAnsi="Calibri" w:cs="Calibri"/>
                <w:color w:val="000000"/>
                <w:sz w:val="22"/>
              </w:rPr>
              <w:t xml:space="preserve"> events etc.</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b/>
                <w:bCs/>
                <w:color w:val="000000"/>
                <w:sz w:val="21"/>
                <w:szCs w:val="21"/>
              </w:rPr>
            </w:pPr>
            <w:r w:rsidRPr="00CF033C">
              <w:rPr>
                <w:rFonts w:ascii="Calibri" w:eastAsia="Calibri" w:hAnsi="Calibri" w:cs="Calibri"/>
                <w:b/>
                <w:bCs/>
                <w:i/>
                <w:iCs/>
                <w:color w:val="000000"/>
                <w:sz w:val="18"/>
                <w:szCs w:val="18"/>
              </w:rPr>
              <w:t>Subtotal</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rPr>
                <w:rFonts w:ascii="Calibri" w:eastAsia="Calibri" w:hAnsi="Calibri" w:cs="Calibri"/>
                <w:color w:val="000000"/>
                <w:sz w:val="21"/>
                <w:szCs w:val="21"/>
              </w:rPr>
            </w:pPr>
            <w:r w:rsidRPr="00CF033C">
              <w:rPr>
                <w:rFonts w:ascii="Calibri" w:eastAsia="Calibri" w:hAnsi="Calibri" w:cs="Calibri"/>
                <w:b/>
                <w:bCs/>
                <w:color w:val="000000"/>
                <w:sz w:val="21"/>
                <w:szCs w:val="21"/>
              </w:rPr>
              <w:t>Administration</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b/>
                <w:bCs/>
                <w:i/>
                <w:iCs/>
                <w:color w:val="000000"/>
                <w:sz w:val="22"/>
              </w:rPr>
            </w:pPr>
            <w:r w:rsidRPr="00137EC2">
              <w:rPr>
                <w:rFonts w:ascii="Calibri" w:eastAsia="Calibri" w:hAnsi="Calibri" w:cs="Calibri"/>
                <w:sz w:val="22"/>
              </w:rPr>
              <w:t xml:space="preserve">Management and staff unrelated to program implementation - wages and benefits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b/>
                <w:bCs/>
                <w:i/>
                <w:iCs/>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b/>
                <w:bCs/>
                <w:i/>
                <w:iCs/>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b/>
                <w:bCs/>
                <w:i/>
                <w:iCs/>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b/>
                <w:bCs/>
                <w:color w:val="000000"/>
                <w:sz w:val="22"/>
              </w:rPr>
            </w:pPr>
            <w:r w:rsidRPr="00137EC2">
              <w:rPr>
                <w:rFonts w:ascii="Calibri" w:eastAsia="Calibri" w:hAnsi="Calibri" w:cs="Calibri"/>
                <w:sz w:val="22"/>
              </w:rPr>
              <w:t>Finance staff – wages and benefits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sz w:val="22"/>
              </w:rPr>
              <w:t>Human Resources staff – wages and benefits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sz w:val="22"/>
              </w:rPr>
              <w:t>Board of Directors costs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1F433D">
            <w:pPr>
              <w:autoSpaceDE w:val="0"/>
              <w:autoSpaceDN w:val="0"/>
              <w:adjustRightInd w:val="0"/>
              <w:ind w:left="212"/>
              <w:rPr>
                <w:rFonts w:ascii="Calibri" w:eastAsia="Calibri" w:hAnsi="Calibri" w:cs="Calibri"/>
                <w:color w:val="000000"/>
                <w:sz w:val="22"/>
              </w:rPr>
            </w:pPr>
            <w:r w:rsidRPr="00137EC2">
              <w:rPr>
                <w:rFonts w:ascii="Calibri" w:eastAsia="Calibri" w:hAnsi="Calibri" w:cs="Calibri"/>
                <w:sz w:val="22"/>
              </w:rPr>
              <w:t>Information technology costs – workstation related costs (i.e.  computers, telephone, support, networks)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sz w:val="22"/>
              </w:rPr>
              <w:t>Office lease/rent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sz w:val="22"/>
              </w:rPr>
              <w:t>General office expenses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r w:rsidRPr="00CF033C">
              <w:rPr>
                <w:rFonts w:ascii="Calibri" w:eastAsia="Calibri" w:hAnsi="Calibri" w:cs="Calibri"/>
                <w:b/>
                <w:bCs/>
                <w:i/>
                <w:iCs/>
                <w:color w:val="000000"/>
                <w:sz w:val="18"/>
                <w:szCs w:val="18"/>
              </w:rPr>
              <w:t xml:space="preserve">Subtotal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rPr>
                <w:rFonts w:ascii="Calibri" w:eastAsia="Calibri" w:hAnsi="Calibri" w:cs="Calibri"/>
                <w:color w:val="000000"/>
              </w:rPr>
            </w:pPr>
            <w:r w:rsidRPr="00CF033C">
              <w:rPr>
                <w:rFonts w:ascii="Calibri" w:eastAsia="Calibri" w:hAnsi="Calibri" w:cs="Calibri"/>
                <w:b/>
                <w:bCs/>
                <w:color w:val="000000"/>
                <w:sz w:val="21"/>
                <w:szCs w:val="21"/>
              </w:rPr>
              <w:t xml:space="preserve">Other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137EC2">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All other wages and benefits not included above</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137EC2" w:rsidRDefault="00657A6C" w:rsidP="008227D7">
            <w:pPr>
              <w:autoSpaceDE w:val="0"/>
              <w:autoSpaceDN w:val="0"/>
              <w:adjustRightInd w:val="0"/>
              <w:ind w:left="212"/>
              <w:rPr>
                <w:rFonts w:ascii="Calibri" w:eastAsia="Calibri" w:hAnsi="Calibri" w:cs="Calibri"/>
                <w:color w:val="000000"/>
                <w:sz w:val="22"/>
              </w:rPr>
            </w:pPr>
            <w:r w:rsidRPr="00137EC2">
              <w:rPr>
                <w:rFonts w:ascii="Calibri" w:eastAsia="Calibri" w:hAnsi="Calibri" w:cs="Calibri"/>
                <w:color w:val="000000"/>
                <w:sz w:val="22"/>
              </w:rPr>
              <w:t>Other activities not included above (please describe)</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nil"/>
              <w:right w:val="single" w:sz="6" w:space="0" w:color="auto"/>
            </w:tcBorders>
            <w:shd w:val="solid" w:color="FFFFFF" w:fill="auto"/>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137EC2">
            <w:pPr>
              <w:autoSpaceDE w:val="0"/>
              <w:autoSpaceDN w:val="0"/>
              <w:adjustRightInd w:val="0"/>
              <w:jc w:val="right"/>
              <w:rPr>
                <w:rFonts w:ascii="Calibri" w:eastAsia="Calibri" w:hAnsi="Calibri" w:cs="Calibri"/>
                <w:color w:val="000000"/>
              </w:rPr>
            </w:pPr>
            <w:r w:rsidRPr="00CF033C">
              <w:rPr>
                <w:rFonts w:ascii="Calibri" w:eastAsia="Calibri" w:hAnsi="Calibri" w:cs="Calibri"/>
                <w:b/>
                <w:bCs/>
                <w:i/>
                <w:iCs/>
                <w:color w:val="000000"/>
                <w:sz w:val="18"/>
                <w:szCs w:val="18"/>
              </w:rPr>
              <w:t xml:space="preserve">Subtotal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7A6C" w:rsidRPr="00CF033C" w:rsidRDefault="00657A6C" w:rsidP="008227D7">
            <w:pPr>
              <w:autoSpaceDE w:val="0"/>
              <w:autoSpaceDN w:val="0"/>
              <w:adjustRightInd w:val="0"/>
              <w:jc w:val="right"/>
              <w:rPr>
                <w:rFonts w:ascii="Calibri" w:eastAsia="Calibri" w:hAnsi="Calibri" w:cs="Calibri"/>
                <w:color w:val="000000"/>
              </w:rPr>
            </w:pPr>
          </w:p>
        </w:tc>
      </w:tr>
      <w:tr w:rsidR="00657A6C" w:rsidRPr="00CF033C" w:rsidTr="001F433D">
        <w:trPr>
          <w:gridAfter w:val="2"/>
          <w:wAfter w:w="2162" w:type="dxa"/>
          <w:trHeight w:val="290"/>
        </w:trPr>
        <w:tc>
          <w:tcPr>
            <w:tcW w:w="355" w:type="dxa"/>
            <w:tcBorders>
              <w:top w:val="nil"/>
              <w:left w:val="single" w:sz="6" w:space="0" w:color="auto"/>
              <w:bottom w:val="single" w:sz="6" w:space="0" w:color="auto"/>
              <w:right w:val="single" w:sz="6" w:space="0" w:color="auto"/>
            </w:tcBorders>
            <w:shd w:val="clear" w:color="auto" w:fill="FFFFFF" w:themeFill="background1"/>
          </w:tcPr>
          <w:p w:rsidR="00657A6C" w:rsidRPr="00CF033C" w:rsidRDefault="00657A6C" w:rsidP="008227D7">
            <w:pPr>
              <w:autoSpaceDE w:val="0"/>
              <w:autoSpaceDN w:val="0"/>
              <w:adjustRightInd w:val="0"/>
              <w:jc w:val="center"/>
              <w:rPr>
                <w:rFonts w:ascii="Calibri" w:eastAsia="Calibri" w:hAnsi="Calibri" w:cs="Calibri"/>
                <w:color w:val="000000"/>
              </w:rPr>
            </w:pPr>
          </w:p>
        </w:tc>
        <w:tc>
          <w:tcPr>
            <w:tcW w:w="5423" w:type="dxa"/>
            <w:tcBorders>
              <w:top w:val="single" w:sz="6" w:space="0" w:color="auto"/>
              <w:left w:val="single" w:sz="6" w:space="0" w:color="auto"/>
              <w:bottom w:val="single" w:sz="6" w:space="0" w:color="auto"/>
              <w:right w:val="single" w:sz="6" w:space="0" w:color="auto"/>
            </w:tcBorders>
            <w:shd w:val="clear" w:color="auto" w:fill="FFFFFF" w:themeFill="background1"/>
          </w:tcPr>
          <w:p w:rsidR="00657A6C" w:rsidRPr="00CF033C" w:rsidRDefault="00657A6C" w:rsidP="008227D7">
            <w:pPr>
              <w:autoSpaceDE w:val="0"/>
              <w:autoSpaceDN w:val="0"/>
              <w:adjustRightInd w:val="0"/>
              <w:jc w:val="right"/>
              <w:rPr>
                <w:rFonts w:ascii="Calibri" w:eastAsia="Calibri" w:hAnsi="Calibri" w:cs="Calibri"/>
                <w:b/>
                <w:bCs/>
                <w:color w:val="000000"/>
              </w:rPr>
            </w:pPr>
            <w:r w:rsidRPr="00CF033C">
              <w:rPr>
                <w:rFonts w:ascii="Calibri" w:eastAsia="Calibri" w:hAnsi="Calibri" w:cs="Calibri"/>
                <w:b/>
                <w:bCs/>
                <w:color w:val="000000"/>
              </w:rPr>
              <w:t>Total Expenses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57A6C" w:rsidRPr="00CF033C" w:rsidRDefault="00657A6C" w:rsidP="008227D7">
            <w:pPr>
              <w:autoSpaceDE w:val="0"/>
              <w:autoSpaceDN w:val="0"/>
              <w:adjustRightInd w:val="0"/>
              <w:jc w:val="right"/>
              <w:rPr>
                <w:rFonts w:ascii="Calibri" w:eastAsia="Calibri" w:hAnsi="Calibri" w:cs="Calibri"/>
                <w:b/>
                <w:bCs/>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657A6C" w:rsidRPr="00CF033C" w:rsidRDefault="00657A6C" w:rsidP="008227D7">
            <w:pPr>
              <w:autoSpaceDE w:val="0"/>
              <w:autoSpaceDN w:val="0"/>
              <w:adjustRightInd w:val="0"/>
              <w:jc w:val="right"/>
              <w:rPr>
                <w:rFonts w:ascii="Calibri" w:eastAsia="Calibri" w:hAnsi="Calibri" w:cs="Calibri"/>
                <w:b/>
                <w:bCs/>
                <w:color w:val="000000"/>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57A6C" w:rsidRPr="00CF033C" w:rsidRDefault="00657A6C" w:rsidP="008227D7">
            <w:pPr>
              <w:autoSpaceDE w:val="0"/>
              <w:autoSpaceDN w:val="0"/>
              <w:adjustRightInd w:val="0"/>
              <w:jc w:val="right"/>
              <w:rPr>
                <w:rFonts w:ascii="Calibri" w:eastAsia="Calibri" w:hAnsi="Calibri" w:cs="Calibri"/>
                <w:b/>
                <w:bCs/>
                <w:color w:val="000000"/>
              </w:rPr>
            </w:pPr>
          </w:p>
        </w:tc>
      </w:tr>
      <w:tr w:rsidR="00657A6C" w:rsidRPr="00CF033C" w:rsidTr="001F433D">
        <w:trPr>
          <w:trHeight w:val="290"/>
        </w:trPr>
        <w:tc>
          <w:tcPr>
            <w:tcW w:w="5778" w:type="dxa"/>
            <w:gridSpan w:val="2"/>
            <w:tcBorders>
              <w:top w:val="single" w:sz="6" w:space="0" w:color="auto"/>
              <w:left w:val="single" w:sz="6" w:space="0" w:color="auto"/>
              <w:bottom w:val="single" w:sz="6" w:space="0" w:color="auto"/>
              <w:right w:val="single" w:sz="6" w:space="0" w:color="auto"/>
            </w:tcBorders>
            <w:shd w:val="clear" w:color="auto" w:fill="234075"/>
          </w:tcPr>
          <w:p w:rsidR="00657A6C" w:rsidRPr="00CF033C" w:rsidRDefault="00657A6C" w:rsidP="008227D7">
            <w:pPr>
              <w:autoSpaceDE w:val="0"/>
              <w:autoSpaceDN w:val="0"/>
              <w:adjustRightInd w:val="0"/>
              <w:rPr>
                <w:rFonts w:ascii="Calibri" w:eastAsia="Calibri" w:hAnsi="Calibri" w:cs="Calibri"/>
                <w:b/>
                <w:bCs/>
                <w:color w:val="FFFFFF"/>
                <w:szCs w:val="24"/>
              </w:rPr>
            </w:pPr>
            <w:r w:rsidRPr="00CF033C">
              <w:rPr>
                <w:rFonts w:ascii="Calibri" w:eastAsia="Calibri" w:hAnsi="Calibri" w:cs="Calibri"/>
                <w:b/>
                <w:bCs/>
                <w:color w:val="FFFFFF"/>
                <w:szCs w:val="24"/>
              </w:rPr>
              <w:t>Balance or Carry Forward</w:t>
            </w:r>
          </w:p>
        </w:tc>
        <w:tc>
          <w:tcPr>
            <w:tcW w:w="1701" w:type="dxa"/>
            <w:tcBorders>
              <w:top w:val="single" w:sz="6" w:space="0" w:color="auto"/>
              <w:left w:val="single" w:sz="6" w:space="0" w:color="auto"/>
              <w:bottom w:val="single" w:sz="6" w:space="0" w:color="auto"/>
              <w:right w:val="single" w:sz="6" w:space="0" w:color="auto"/>
            </w:tcBorders>
            <w:shd w:val="clear" w:color="auto" w:fill="234075"/>
          </w:tcPr>
          <w:p w:rsidR="00657A6C" w:rsidRPr="00CF033C" w:rsidRDefault="00657A6C" w:rsidP="008227D7">
            <w:pPr>
              <w:autoSpaceDE w:val="0"/>
              <w:autoSpaceDN w:val="0"/>
              <w:adjustRightInd w:val="0"/>
              <w:jc w:val="right"/>
              <w:rPr>
                <w:rFonts w:ascii="Calibri" w:eastAsia="Calibri" w:hAnsi="Calibri" w:cs="Calibri"/>
                <w:b/>
                <w:bCs/>
                <w:color w:val="FFFFFF"/>
              </w:rPr>
            </w:pPr>
          </w:p>
        </w:tc>
        <w:tc>
          <w:tcPr>
            <w:tcW w:w="1560" w:type="dxa"/>
            <w:tcBorders>
              <w:top w:val="single" w:sz="6" w:space="0" w:color="auto"/>
              <w:left w:val="single" w:sz="6" w:space="0" w:color="auto"/>
              <w:bottom w:val="single" w:sz="6" w:space="0" w:color="auto"/>
              <w:right w:val="single" w:sz="6" w:space="0" w:color="auto"/>
            </w:tcBorders>
            <w:shd w:val="clear" w:color="auto" w:fill="234075"/>
          </w:tcPr>
          <w:p w:rsidR="00657A6C" w:rsidRPr="00CF033C" w:rsidRDefault="00657A6C" w:rsidP="008227D7">
            <w:pPr>
              <w:autoSpaceDE w:val="0"/>
              <w:autoSpaceDN w:val="0"/>
              <w:adjustRightInd w:val="0"/>
              <w:jc w:val="right"/>
              <w:rPr>
                <w:rFonts w:ascii="Calibri" w:eastAsia="Calibri" w:hAnsi="Calibri" w:cs="Calibri"/>
                <w:color w:val="FFFFFF"/>
              </w:rPr>
            </w:pPr>
          </w:p>
        </w:tc>
        <w:tc>
          <w:tcPr>
            <w:tcW w:w="1559" w:type="dxa"/>
            <w:tcBorders>
              <w:top w:val="single" w:sz="6" w:space="0" w:color="auto"/>
              <w:left w:val="single" w:sz="6" w:space="0" w:color="auto"/>
              <w:bottom w:val="single" w:sz="6" w:space="0" w:color="auto"/>
              <w:right w:val="single" w:sz="6" w:space="0" w:color="auto"/>
            </w:tcBorders>
            <w:shd w:val="clear" w:color="auto" w:fill="234075"/>
          </w:tcPr>
          <w:p w:rsidR="00657A6C" w:rsidRPr="00CF033C" w:rsidRDefault="00657A6C" w:rsidP="008227D7">
            <w:pPr>
              <w:autoSpaceDE w:val="0"/>
              <w:autoSpaceDN w:val="0"/>
              <w:adjustRightInd w:val="0"/>
              <w:jc w:val="right"/>
              <w:rPr>
                <w:rFonts w:ascii="Calibri" w:eastAsia="Calibri" w:hAnsi="Calibri" w:cs="Calibri"/>
                <w:b/>
                <w:bCs/>
                <w:color w:val="FFFFFF"/>
              </w:rPr>
            </w:pPr>
          </w:p>
        </w:tc>
        <w:tc>
          <w:tcPr>
            <w:tcW w:w="378" w:type="dxa"/>
          </w:tcPr>
          <w:p w:rsidR="00657A6C" w:rsidRPr="00CF033C" w:rsidRDefault="00657A6C" w:rsidP="008227D7">
            <w:pPr>
              <w:autoSpaceDE w:val="0"/>
              <w:autoSpaceDN w:val="0"/>
              <w:adjustRightInd w:val="0"/>
              <w:jc w:val="right"/>
              <w:rPr>
                <w:rFonts w:ascii="Calibri" w:eastAsia="Calibri" w:hAnsi="Calibri" w:cs="Calibri"/>
                <w:b/>
                <w:bCs/>
                <w:color w:val="000000"/>
              </w:rPr>
            </w:pPr>
          </w:p>
        </w:tc>
        <w:tc>
          <w:tcPr>
            <w:tcW w:w="1784" w:type="dxa"/>
          </w:tcPr>
          <w:p w:rsidR="00657A6C" w:rsidRPr="00CF033C" w:rsidRDefault="00657A6C" w:rsidP="008227D7">
            <w:pPr>
              <w:autoSpaceDE w:val="0"/>
              <w:autoSpaceDN w:val="0"/>
              <w:adjustRightInd w:val="0"/>
              <w:jc w:val="right"/>
              <w:rPr>
                <w:rFonts w:ascii="Calibri" w:eastAsia="Calibri" w:hAnsi="Calibri" w:cs="Calibri"/>
                <w:b/>
                <w:bCs/>
                <w:color w:val="000000"/>
              </w:rPr>
            </w:pPr>
          </w:p>
        </w:tc>
      </w:tr>
    </w:tbl>
    <w:p w:rsidR="002C7B41" w:rsidRDefault="002C7B41" w:rsidP="00D62982">
      <w:pPr>
        <w:rPr>
          <w:rFonts w:asciiTheme="minorHAnsi" w:hAnsiTheme="minorHAnsi" w:cs="Arial"/>
          <w:sz w:val="22"/>
        </w:rPr>
      </w:pPr>
    </w:p>
    <w:p w:rsidR="000E1F70" w:rsidRDefault="000E1F70" w:rsidP="00D62982">
      <w:pPr>
        <w:rPr>
          <w:rFonts w:asciiTheme="minorHAnsi" w:hAnsiTheme="minorHAnsi" w:cs="Arial"/>
          <w:sz w:val="22"/>
        </w:rPr>
      </w:pPr>
    </w:p>
    <w:p w:rsidR="00EC659C" w:rsidRDefault="00EC659C" w:rsidP="007F7186">
      <w:pPr>
        <w:spacing w:after="240"/>
        <w:rPr>
          <w:rFonts w:asciiTheme="minorHAnsi" w:hAnsiTheme="minorHAnsi" w:cs="Arial"/>
          <w:sz w:val="22"/>
        </w:rPr>
      </w:pPr>
      <w:r>
        <w:rPr>
          <w:rFonts w:asciiTheme="minorHAnsi" w:hAnsiTheme="minorHAnsi" w:cs="Arial"/>
          <w:sz w:val="22"/>
        </w:rPr>
        <w:t>By signing this form, you certify that t</w:t>
      </w:r>
      <w:r w:rsidRPr="00523A36">
        <w:rPr>
          <w:rFonts w:asciiTheme="minorHAnsi" w:hAnsiTheme="minorHAnsi" w:cs="Arial"/>
          <w:sz w:val="22"/>
        </w:rPr>
        <w:t xml:space="preserve">he above information </w:t>
      </w:r>
      <w:r>
        <w:rPr>
          <w:rFonts w:asciiTheme="minorHAnsi" w:hAnsiTheme="minorHAnsi" w:cs="Arial"/>
          <w:sz w:val="22"/>
        </w:rPr>
        <w:t>is</w:t>
      </w:r>
      <w:r w:rsidRPr="00523A36">
        <w:rPr>
          <w:rFonts w:asciiTheme="minorHAnsi" w:hAnsiTheme="minorHAnsi" w:cs="Arial"/>
          <w:sz w:val="22"/>
        </w:rPr>
        <w:t xml:space="preserve"> an accurate representation of the actual tourism</w:t>
      </w:r>
      <w:r>
        <w:rPr>
          <w:rFonts w:asciiTheme="minorHAnsi" w:hAnsiTheme="minorHAnsi" w:cs="Arial"/>
          <w:sz w:val="22"/>
        </w:rPr>
        <w:t xml:space="preserve"> </w:t>
      </w:r>
      <w:r w:rsidRPr="00523A36">
        <w:rPr>
          <w:rFonts w:asciiTheme="minorHAnsi" w:hAnsiTheme="minorHAnsi" w:cs="Arial"/>
          <w:sz w:val="22"/>
        </w:rPr>
        <w:t>related expenditures for the jurisdiction defined under the terms of the Municipal and Regional District Tax.</w:t>
      </w:r>
    </w:p>
    <w:p w:rsidR="00EC659C" w:rsidRDefault="00EC659C" w:rsidP="00D62982">
      <w:pPr>
        <w:rPr>
          <w:rFonts w:asciiTheme="minorHAnsi" w:hAnsiTheme="minorHAnsi" w:cs="Arial"/>
          <w:sz w:val="22"/>
        </w:rPr>
      </w:pPr>
    </w:p>
    <w:tbl>
      <w:tblPr>
        <w:tblStyle w:val="TableGrid"/>
        <w:tblW w:w="0" w:type="auto"/>
        <w:tblLook w:val="04A0" w:firstRow="1" w:lastRow="0" w:firstColumn="1" w:lastColumn="0" w:noHBand="0" w:noVBand="1"/>
      </w:tblPr>
      <w:tblGrid>
        <w:gridCol w:w="4818"/>
        <w:gridCol w:w="5370"/>
      </w:tblGrid>
      <w:tr w:rsidR="00EC659C" w:rsidRPr="00EC659C" w:rsidTr="00141F96">
        <w:tc>
          <w:tcPr>
            <w:tcW w:w="5098" w:type="dxa"/>
            <w:shd w:val="clear" w:color="auto" w:fill="auto"/>
          </w:tcPr>
          <w:p w:rsidR="00EC659C" w:rsidRDefault="00EC659C" w:rsidP="00141F96">
            <w:pPr>
              <w:rPr>
                <w:rFonts w:asciiTheme="minorHAnsi" w:hAnsiTheme="minorHAnsi" w:cs="Arial"/>
                <w:color w:val="7030A0"/>
                <w:sz w:val="22"/>
              </w:rPr>
            </w:pPr>
          </w:p>
          <w:p w:rsidR="002C7B41" w:rsidRPr="00EC659C" w:rsidRDefault="002C7B41" w:rsidP="00141F96">
            <w:pPr>
              <w:rPr>
                <w:rFonts w:asciiTheme="minorHAnsi" w:hAnsiTheme="minorHAnsi" w:cs="Arial"/>
                <w:color w:val="7030A0"/>
                <w:sz w:val="22"/>
              </w:rPr>
            </w:pPr>
          </w:p>
        </w:tc>
        <w:tc>
          <w:tcPr>
            <w:tcW w:w="5692" w:type="dxa"/>
            <w:shd w:val="clear" w:color="auto" w:fill="auto"/>
          </w:tcPr>
          <w:p w:rsidR="00EC659C" w:rsidRPr="00EC659C" w:rsidRDefault="00EC659C" w:rsidP="00141F96">
            <w:pPr>
              <w:autoSpaceDE w:val="0"/>
              <w:autoSpaceDN w:val="0"/>
              <w:adjustRightInd w:val="0"/>
              <w:rPr>
                <w:rFonts w:asciiTheme="minorHAnsi" w:hAnsiTheme="minorHAnsi" w:cs="Arial"/>
                <w:color w:val="7030A0"/>
                <w:sz w:val="22"/>
              </w:rPr>
            </w:pPr>
          </w:p>
        </w:tc>
      </w:tr>
      <w:tr w:rsidR="00EC659C" w:rsidRPr="00EC659C" w:rsidTr="00141F96">
        <w:trPr>
          <w:trHeight w:val="626"/>
        </w:trPr>
        <w:tc>
          <w:tcPr>
            <w:tcW w:w="5098" w:type="dxa"/>
            <w:shd w:val="clear" w:color="auto" w:fill="auto"/>
          </w:tcPr>
          <w:p w:rsidR="00EC659C" w:rsidRPr="00EC659C" w:rsidRDefault="00EC659C" w:rsidP="00141F96">
            <w:pPr>
              <w:rPr>
                <w:rFonts w:asciiTheme="minorHAnsi" w:hAnsiTheme="minorHAnsi" w:cs="Arial"/>
                <w:sz w:val="22"/>
              </w:rPr>
            </w:pPr>
            <w:r w:rsidRPr="00EC659C">
              <w:rPr>
                <w:rFonts w:asciiTheme="minorHAnsi" w:hAnsiTheme="minorHAnsi" w:cs="Arial"/>
                <w:sz w:val="22"/>
              </w:rPr>
              <w:t>Designated Recipient’s Authorized Signing Authority Name</w:t>
            </w:r>
          </w:p>
          <w:p w:rsidR="00EC659C" w:rsidRPr="00EC659C" w:rsidRDefault="00EC659C" w:rsidP="00141F96">
            <w:pPr>
              <w:rPr>
                <w:rFonts w:asciiTheme="minorHAnsi" w:hAnsiTheme="minorHAnsi" w:cs="Arial"/>
                <w:color w:val="7030A0"/>
                <w:sz w:val="22"/>
              </w:rPr>
            </w:pPr>
            <w:r w:rsidRPr="00EC659C">
              <w:rPr>
                <w:rFonts w:asciiTheme="minorHAnsi" w:hAnsiTheme="minorHAnsi" w:cs="Arial"/>
                <w:color w:val="7030A0"/>
                <w:sz w:val="22"/>
              </w:rPr>
              <w:br/>
            </w:r>
          </w:p>
        </w:tc>
        <w:tc>
          <w:tcPr>
            <w:tcW w:w="5692" w:type="dxa"/>
            <w:shd w:val="clear" w:color="auto" w:fill="auto"/>
          </w:tcPr>
          <w:p w:rsidR="00EC659C" w:rsidRPr="00EC659C" w:rsidRDefault="00EC659C" w:rsidP="00141F96">
            <w:pPr>
              <w:rPr>
                <w:rFonts w:asciiTheme="minorHAnsi" w:hAnsiTheme="minorHAnsi" w:cs="Arial"/>
                <w:sz w:val="22"/>
              </w:rPr>
            </w:pPr>
            <w:r w:rsidRPr="00EC659C">
              <w:rPr>
                <w:rFonts w:asciiTheme="minorHAnsi" w:hAnsiTheme="minorHAnsi" w:cs="Arial"/>
                <w:sz w:val="22"/>
              </w:rPr>
              <w:t>Designated Recipient’s Authorized Signing Authority Title</w:t>
            </w:r>
          </w:p>
          <w:p w:rsidR="00EC659C" w:rsidRDefault="00EC659C" w:rsidP="00141F96">
            <w:pPr>
              <w:autoSpaceDE w:val="0"/>
              <w:autoSpaceDN w:val="0"/>
              <w:adjustRightInd w:val="0"/>
              <w:jc w:val="center"/>
              <w:rPr>
                <w:rFonts w:asciiTheme="minorHAnsi" w:hAnsiTheme="minorHAnsi" w:cs="Arial"/>
                <w:color w:val="7030A0"/>
                <w:sz w:val="22"/>
              </w:rPr>
            </w:pPr>
          </w:p>
          <w:p w:rsidR="002C7B41" w:rsidRDefault="002C7B41" w:rsidP="00141F96">
            <w:pPr>
              <w:autoSpaceDE w:val="0"/>
              <w:autoSpaceDN w:val="0"/>
              <w:adjustRightInd w:val="0"/>
              <w:jc w:val="center"/>
              <w:rPr>
                <w:rFonts w:asciiTheme="minorHAnsi" w:hAnsiTheme="minorHAnsi" w:cs="Arial"/>
                <w:color w:val="7030A0"/>
                <w:sz w:val="22"/>
              </w:rPr>
            </w:pPr>
          </w:p>
          <w:p w:rsidR="002C7B41" w:rsidRPr="00EC659C" w:rsidRDefault="002C7B41" w:rsidP="00141F96">
            <w:pPr>
              <w:autoSpaceDE w:val="0"/>
              <w:autoSpaceDN w:val="0"/>
              <w:adjustRightInd w:val="0"/>
              <w:jc w:val="center"/>
              <w:rPr>
                <w:rFonts w:asciiTheme="minorHAnsi" w:hAnsiTheme="minorHAnsi" w:cs="Arial"/>
                <w:color w:val="7030A0"/>
                <w:sz w:val="22"/>
              </w:rPr>
            </w:pPr>
          </w:p>
        </w:tc>
      </w:tr>
      <w:tr w:rsidR="00EC659C" w:rsidRPr="00EC659C" w:rsidTr="00141F96">
        <w:tc>
          <w:tcPr>
            <w:tcW w:w="5098" w:type="dxa"/>
          </w:tcPr>
          <w:p w:rsidR="002C7B41" w:rsidRPr="00EC659C" w:rsidRDefault="00EC659C" w:rsidP="00AF0F91">
            <w:pPr>
              <w:rPr>
                <w:rFonts w:asciiTheme="minorHAnsi" w:hAnsiTheme="minorHAnsi" w:cs="Arial"/>
                <w:sz w:val="22"/>
                <w:lang w:val="en-US"/>
              </w:rPr>
            </w:pPr>
            <w:r w:rsidRPr="00EC659C">
              <w:rPr>
                <w:rFonts w:asciiTheme="minorHAnsi" w:hAnsiTheme="minorHAnsi" w:cs="Arial"/>
                <w:sz w:val="22"/>
                <w:lang w:val="en-US"/>
              </w:rPr>
              <w:t>Date</w:t>
            </w:r>
          </w:p>
        </w:tc>
        <w:tc>
          <w:tcPr>
            <w:tcW w:w="5692" w:type="dxa"/>
          </w:tcPr>
          <w:p w:rsidR="00EC659C" w:rsidRPr="00EC659C" w:rsidRDefault="00EC659C" w:rsidP="00141F96">
            <w:pPr>
              <w:rPr>
                <w:rFonts w:asciiTheme="minorHAnsi" w:hAnsiTheme="minorHAnsi" w:cs="Arial"/>
                <w:sz w:val="22"/>
              </w:rPr>
            </w:pPr>
            <w:r w:rsidRPr="00EC659C">
              <w:rPr>
                <w:rFonts w:asciiTheme="minorHAnsi" w:hAnsiTheme="minorHAnsi" w:cs="Arial"/>
                <w:sz w:val="22"/>
              </w:rPr>
              <w:t>Designated Recipient’s Authorized Signing Authority Signature</w:t>
            </w:r>
          </w:p>
        </w:tc>
      </w:tr>
    </w:tbl>
    <w:p w:rsidR="00EC659C" w:rsidRDefault="00EC659C" w:rsidP="00D62982">
      <w:pPr>
        <w:rPr>
          <w:rFonts w:asciiTheme="minorHAnsi" w:hAnsiTheme="minorHAnsi" w:cs="Arial"/>
          <w:sz w:val="22"/>
        </w:rPr>
      </w:pPr>
    </w:p>
    <w:p w:rsidR="00EC659C" w:rsidRDefault="00EC659C" w:rsidP="00D62982">
      <w:pPr>
        <w:rPr>
          <w:rFonts w:asciiTheme="minorHAnsi" w:hAnsiTheme="minorHAnsi" w:cs="Arial"/>
          <w:sz w:val="22"/>
        </w:rPr>
      </w:pPr>
    </w:p>
    <w:p w:rsidR="00D62982" w:rsidRDefault="00D62982" w:rsidP="00D62982">
      <w:pPr>
        <w:tabs>
          <w:tab w:val="left" w:pos="4176"/>
          <w:tab w:val="left" w:pos="4752"/>
          <w:tab w:val="left" w:pos="5904"/>
        </w:tabs>
        <w:spacing w:line="240" w:lineRule="exact"/>
        <w:ind w:right="450"/>
        <w:rPr>
          <w:rFonts w:ascii="Palatino Linotype" w:hAnsi="Palatino Linotype" w:cs="Arial"/>
          <w:sz w:val="20"/>
          <w:u w:val="single"/>
        </w:rPr>
        <w:sectPr w:rsidR="00D62982" w:rsidSect="00D62982">
          <w:type w:val="continuous"/>
          <w:pgSz w:w="12240" w:h="15840"/>
          <w:pgMar w:top="1021" w:right="1134" w:bottom="1021" w:left="1134" w:header="567" w:footer="709" w:gutter="0"/>
          <w:cols w:space="720"/>
        </w:sectPr>
      </w:pPr>
    </w:p>
    <w:p w:rsidR="00D62982" w:rsidRDefault="00D62982" w:rsidP="00D62982">
      <w:pPr>
        <w:tabs>
          <w:tab w:val="left" w:pos="4176"/>
          <w:tab w:val="left" w:pos="4752"/>
          <w:tab w:val="left" w:pos="5904"/>
        </w:tabs>
        <w:spacing w:line="240" w:lineRule="exact"/>
        <w:ind w:right="450"/>
        <w:rPr>
          <w:rFonts w:ascii="Palatino Linotype" w:hAnsi="Palatino Linotype" w:cs="Arial"/>
          <w:sz w:val="20"/>
          <w:u w:val="single"/>
        </w:rPr>
      </w:pPr>
    </w:p>
    <w:p w:rsidR="00EC659C" w:rsidRDefault="00EC659C" w:rsidP="00657A6C">
      <w:pPr>
        <w:pStyle w:val="Heading1"/>
      </w:pPr>
    </w:p>
    <w:sectPr w:rsidR="00EC659C" w:rsidSect="00EC659C">
      <w:type w:val="continuous"/>
      <w:pgSz w:w="12240" w:h="15840"/>
      <w:pgMar w:top="1021" w:right="1134" w:bottom="1021" w:left="1134" w:header="567" w:footer="709" w:gutter="0"/>
      <w:cols w:num="2" w:space="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75" w:rsidRDefault="00092675" w:rsidP="00092675">
      <w:r>
        <w:separator/>
      </w:r>
    </w:p>
  </w:endnote>
  <w:endnote w:type="continuationSeparator" w:id="0">
    <w:p w:rsidR="00092675" w:rsidRDefault="00092675" w:rsidP="0009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5" w:rsidRDefault="000E1F70" w:rsidP="00092675">
    <w:pPr>
      <w:pStyle w:val="Footer"/>
      <w:jc w:val="right"/>
      <w:rPr>
        <w:rFonts w:ascii="Calibri" w:hAnsi="Calibri"/>
        <w:sz w:val="20"/>
        <w:szCs w:val="20"/>
      </w:rPr>
    </w:pPr>
    <w:r>
      <w:rPr>
        <w:rFonts w:ascii="Calibri" w:hAnsi="Calibri"/>
        <w:sz w:val="20"/>
        <w:szCs w:val="20"/>
      </w:rPr>
      <w:t>A2.1-</w:t>
    </w:r>
    <w:r w:rsidR="00092675" w:rsidRPr="000F3DC9">
      <w:rPr>
        <w:rFonts w:ascii="Calibri" w:hAnsi="Calibri"/>
        <w:sz w:val="20"/>
        <w:szCs w:val="20"/>
      </w:rPr>
      <w:fldChar w:fldCharType="begin"/>
    </w:r>
    <w:r w:rsidR="00092675" w:rsidRPr="000F3DC9">
      <w:rPr>
        <w:rFonts w:ascii="Calibri" w:hAnsi="Calibri"/>
        <w:sz w:val="20"/>
        <w:szCs w:val="20"/>
      </w:rPr>
      <w:instrText xml:space="preserve"> PAGE   \* MERGEFORMAT </w:instrText>
    </w:r>
    <w:r w:rsidR="00092675" w:rsidRPr="000F3DC9">
      <w:rPr>
        <w:rFonts w:ascii="Calibri" w:hAnsi="Calibri"/>
        <w:sz w:val="20"/>
        <w:szCs w:val="20"/>
      </w:rPr>
      <w:fldChar w:fldCharType="separate"/>
    </w:r>
    <w:r w:rsidR="007E2EEB">
      <w:rPr>
        <w:rFonts w:ascii="Calibri" w:hAnsi="Calibri"/>
        <w:noProof/>
        <w:sz w:val="20"/>
        <w:szCs w:val="20"/>
      </w:rPr>
      <w:t>1</w:t>
    </w:r>
    <w:r w:rsidR="00092675" w:rsidRPr="000F3DC9">
      <w:rPr>
        <w:rFonts w:ascii="Calibri" w:hAnsi="Calibri"/>
        <w:sz w:val="20"/>
        <w:szCs w:val="20"/>
      </w:rPr>
      <w:fldChar w:fldCharType="end"/>
    </w:r>
    <w:r w:rsidR="00092675" w:rsidRPr="000F3DC9">
      <w:rPr>
        <w:rFonts w:ascii="Calibri" w:hAnsi="Calibri"/>
        <w:sz w:val="20"/>
        <w:szCs w:val="20"/>
      </w:rPr>
      <w:t xml:space="preserve">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75" w:rsidRDefault="00092675" w:rsidP="00092675">
      <w:r>
        <w:separator/>
      </w:r>
    </w:p>
  </w:footnote>
  <w:footnote w:type="continuationSeparator" w:id="0">
    <w:p w:rsidR="00092675" w:rsidRDefault="00092675" w:rsidP="0009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5" w:rsidRPr="00092675" w:rsidRDefault="00092675" w:rsidP="00092675">
    <w:pPr>
      <w:pStyle w:val="Header"/>
      <w:ind w:firstLine="3600"/>
      <w:jc w:val="right"/>
      <w:rPr>
        <w:rFonts w:asciiTheme="minorHAnsi" w:hAnsiTheme="minorHAnsi"/>
        <w:sz w:val="20"/>
      </w:rPr>
    </w:pPr>
    <w:r w:rsidRPr="00092675">
      <w:rPr>
        <w:rFonts w:asciiTheme="minorHAnsi" w:hAnsiTheme="minorHAnsi"/>
        <w:noProof/>
        <w:sz w:val="16"/>
        <w:lang w:val="en-CA"/>
      </w:rPr>
      <w:drawing>
        <wp:anchor distT="0" distB="0" distL="114300" distR="114300" simplePos="0" relativeHeight="251657728" behindDoc="0" locked="0" layoutInCell="1" allowOverlap="1" wp14:anchorId="77612795" wp14:editId="6538876C">
          <wp:simplePos x="0" y="0"/>
          <wp:positionH relativeFrom="margin">
            <wp:posOffset>-153035</wp:posOffset>
          </wp:positionH>
          <wp:positionV relativeFrom="paragraph">
            <wp:posOffset>-311150</wp:posOffset>
          </wp:positionV>
          <wp:extent cx="1829755" cy="751058"/>
          <wp:effectExtent l="0" t="0" r="0" b="0"/>
          <wp:wrapNone/>
          <wp:docPr id="2" name="Picture 1" descr="C:\Users\jchant\AppData\Local\Microsoft\Windows\Temporary Internet Files\Content.Outlook\T8PD6PWC\BCID_H_cmyk_p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nt\AppData\Local\Microsoft\Windows\Temporary Internet Files\Content.Outlook\T8PD6PWC\BCID_H_cmyk_pos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9755" cy="75105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2675">
      <w:rPr>
        <w:rFonts w:asciiTheme="minorHAnsi" w:hAnsiTheme="minorHAnsi"/>
        <w:sz w:val="20"/>
      </w:rPr>
      <w:t xml:space="preserve">Municipal and Regional District Tax Program Requirements – </w:t>
    </w:r>
    <w:r w:rsidR="003B1AE4">
      <w:rPr>
        <w:rFonts w:asciiTheme="minorHAnsi" w:hAnsiTheme="minorHAnsi"/>
        <w:sz w:val="20"/>
      </w:rPr>
      <w:t>Fall</w:t>
    </w:r>
    <w:r w:rsidRPr="00092675">
      <w:rPr>
        <w:rFonts w:asciiTheme="minorHAnsi" w:hAnsiTheme="minorHAnsi"/>
        <w:sz w:val="20"/>
      </w:rPr>
      <w:t xml:space="preserve"> 2015</w:t>
    </w:r>
    <w:r w:rsidRPr="00092675">
      <w:rPr>
        <w:rFonts w:asciiTheme="minorHAnsi" w:hAnsiTheme="minorHAnsi"/>
        <w:sz w:val="20"/>
      </w:rPr>
      <w:br/>
    </w:r>
    <w:r>
      <w:rPr>
        <w:rFonts w:asciiTheme="minorHAnsi" w:hAnsiTheme="minorHAnsi"/>
        <w:sz w:val="20"/>
      </w:rPr>
      <w:t>APPENDIX 2.1</w:t>
    </w:r>
  </w:p>
  <w:p w:rsidR="00092675" w:rsidRPr="003C17CE" w:rsidRDefault="00092675" w:rsidP="00092675">
    <w:pPr>
      <w:pStyle w:val="Header"/>
      <w:ind w:firstLine="3600"/>
      <w:jc w:val="right"/>
      <w:rPr>
        <w:sz w:val="20"/>
      </w:rPr>
    </w:pPr>
    <w:r w:rsidRPr="003C17CE">
      <w:rPr>
        <w:noProof/>
        <w:sz w:val="20"/>
        <w:lang w:val="en-CA"/>
      </w:rPr>
      <mc:AlternateContent>
        <mc:Choice Requires="wps">
          <w:drawing>
            <wp:anchor distT="0" distB="0" distL="114300" distR="114300" simplePos="0" relativeHeight="251662848" behindDoc="0" locked="0" layoutInCell="1" allowOverlap="1" wp14:anchorId="44B023A9" wp14:editId="3454D3AD">
              <wp:simplePos x="0" y="0"/>
              <wp:positionH relativeFrom="column">
                <wp:posOffset>-156210</wp:posOffset>
              </wp:positionH>
              <wp:positionV relativeFrom="paragraph">
                <wp:posOffset>50165</wp:posOffset>
              </wp:positionV>
              <wp:extent cx="65303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53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333A3F"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3.95pt" to="50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060"/>
    <w:multiLevelType w:val="hybridMultilevel"/>
    <w:tmpl w:val="A5E27924"/>
    <w:lvl w:ilvl="0" w:tplc="802A3716">
      <w:start w:val="2"/>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A03475"/>
    <w:multiLevelType w:val="hybridMultilevel"/>
    <w:tmpl w:val="399A5274"/>
    <w:lvl w:ilvl="0" w:tplc="802A3716">
      <w:start w:val="2"/>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F861528"/>
    <w:multiLevelType w:val="hybridMultilevel"/>
    <w:tmpl w:val="4D227D06"/>
    <w:lvl w:ilvl="0" w:tplc="802A3716">
      <w:start w:val="2"/>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BE"/>
    <w:rsid w:val="0003183E"/>
    <w:rsid w:val="00052D4C"/>
    <w:rsid w:val="000700BE"/>
    <w:rsid w:val="00092675"/>
    <w:rsid w:val="000E1F70"/>
    <w:rsid w:val="000E33DC"/>
    <w:rsid w:val="0011334A"/>
    <w:rsid w:val="001346ED"/>
    <w:rsid w:val="00137EC2"/>
    <w:rsid w:val="001709A6"/>
    <w:rsid w:val="001808BD"/>
    <w:rsid w:val="001F433D"/>
    <w:rsid w:val="00280B76"/>
    <w:rsid w:val="002C7B41"/>
    <w:rsid w:val="003409AB"/>
    <w:rsid w:val="003750A5"/>
    <w:rsid w:val="003B1AE4"/>
    <w:rsid w:val="0042489C"/>
    <w:rsid w:val="004549BE"/>
    <w:rsid w:val="004758E6"/>
    <w:rsid w:val="004C7577"/>
    <w:rsid w:val="004D017D"/>
    <w:rsid w:val="00503C2A"/>
    <w:rsid w:val="00515F66"/>
    <w:rsid w:val="00523A36"/>
    <w:rsid w:val="00584903"/>
    <w:rsid w:val="00600AE9"/>
    <w:rsid w:val="0062245A"/>
    <w:rsid w:val="00647D75"/>
    <w:rsid w:val="00657A6C"/>
    <w:rsid w:val="006C1FBB"/>
    <w:rsid w:val="007B69EC"/>
    <w:rsid w:val="007E2EEB"/>
    <w:rsid w:val="007F7186"/>
    <w:rsid w:val="00847C54"/>
    <w:rsid w:val="008824AE"/>
    <w:rsid w:val="00892F74"/>
    <w:rsid w:val="008F7C07"/>
    <w:rsid w:val="00972456"/>
    <w:rsid w:val="009D1EE9"/>
    <w:rsid w:val="009F3B42"/>
    <w:rsid w:val="00AF0F91"/>
    <w:rsid w:val="00B200D3"/>
    <w:rsid w:val="00BC1206"/>
    <w:rsid w:val="00C23251"/>
    <w:rsid w:val="00C25D98"/>
    <w:rsid w:val="00CD579E"/>
    <w:rsid w:val="00D21570"/>
    <w:rsid w:val="00D4032F"/>
    <w:rsid w:val="00D62982"/>
    <w:rsid w:val="00DC24F3"/>
    <w:rsid w:val="00DC720D"/>
    <w:rsid w:val="00DF53A0"/>
    <w:rsid w:val="00E070D3"/>
    <w:rsid w:val="00EC6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BE"/>
    <w:pPr>
      <w:spacing w:after="0" w:line="240" w:lineRule="auto"/>
    </w:pPr>
    <w:rPr>
      <w:rFonts w:ascii="Arial" w:hAnsi="Arial"/>
      <w:sz w:val="24"/>
    </w:rPr>
  </w:style>
  <w:style w:type="paragraph" w:styleId="Heading1">
    <w:name w:val="heading 1"/>
    <w:basedOn w:val="Normal"/>
    <w:next w:val="Normal"/>
    <w:link w:val="Heading1Char"/>
    <w:uiPriority w:val="9"/>
    <w:qFormat/>
    <w:rsid w:val="00657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BE"/>
    <w:pPr>
      <w:ind w:left="720"/>
      <w:contextualSpacing/>
    </w:pPr>
  </w:style>
  <w:style w:type="character" w:customStyle="1" w:styleId="1">
    <w:name w:val="1"/>
    <w:rsid w:val="004549BE"/>
    <w:rPr>
      <w:rFonts w:ascii="Arial" w:hAnsi="Arial"/>
      <w:sz w:val="22"/>
    </w:rPr>
  </w:style>
  <w:style w:type="table" w:styleId="TableGrid">
    <w:name w:val="Table Grid"/>
    <w:basedOn w:val="TableNormal"/>
    <w:uiPriority w:val="59"/>
    <w:rsid w:val="004549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334A"/>
    <w:pPr>
      <w:tabs>
        <w:tab w:val="center" w:pos="4320"/>
        <w:tab w:val="right" w:pos="8640"/>
      </w:tabs>
    </w:pPr>
    <w:rPr>
      <w:rFonts w:eastAsia="Times New Roman" w:cs="Times New Roman"/>
      <w:szCs w:val="20"/>
      <w:lang w:val="en-GB" w:eastAsia="en-CA"/>
    </w:rPr>
  </w:style>
  <w:style w:type="character" w:customStyle="1" w:styleId="HeaderChar">
    <w:name w:val="Header Char"/>
    <w:basedOn w:val="DefaultParagraphFont"/>
    <w:link w:val="Header"/>
    <w:rsid w:val="0011334A"/>
    <w:rPr>
      <w:rFonts w:ascii="Arial" w:eastAsia="Times New Roman" w:hAnsi="Arial" w:cs="Times New Roman"/>
      <w:sz w:val="24"/>
      <w:szCs w:val="20"/>
      <w:lang w:val="en-GB" w:eastAsia="en-CA"/>
    </w:rPr>
  </w:style>
  <w:style w:type="paragraph" w:styleId="BalloonText">
    <w:name w:val="Balloon Text"/>
    <w:basedOn w:val="Normal"/>
    <w:link w:val="BalloonTextChar"/>
    <w:uiPriority w:val="99"/>
    <w:semiHidden/>
    <w:unhideWhenUsed/>
    <w:rsid w:val="00515F66"/>
    <w:rPr>
      <w:rFonts w:ascii="Tahoma" w:hAnsi="Tahoma" w:cs="Tahoma"/>
      <w:sz w:val="16"/>
      <w:szCs w:val="16"/>
    </w:rPr>
  </w:style>
  <w:style w:type="character" w:customStyle="1" w:styleId="BalloonTextChar">
    <w:name w:val="Balloon Text Char"/>
    <w:basedOn w:val="DefaultParagraphFont"/>
    <w:link w:val="BalloonText"/>
    <w:uiPriority w:val="99"/>
    <w:semiHidden/>
    <w:rsid w:val="00515F66"/>
    <w:rPr>
      <w:rFonts w:ascii="Tahoma" w:hAnsi="Tahoma" w:cs="Tahoma"/>
      <w:sz w:val="16"/>
      <w:szCs w:val="16"/>
    </w:rPr>
  </w:style>
  <w:style w:type="character" w:styleId="CommentReference">
    <w:name w:val="annotation reference"/>
    <w:basedOn w:val="DefaultParagraphFont"/>
    <w:uiPriority w:val="99"/>
    <w:semiHidden/>
    <w:unhideWhenUsed/>
    <w:rsid w:val="00515F66"/>
    <w:rPr>
      <w:sz w:val="16"/>
      <w:szCs w:val="16"/>
    </w:rPr>
  </w:style>
  <w:style w:type="paragraph" w:styleId="CommentText">
    <w:name w:val="annotation text"/>
    <w:basedOn w:val="Normal"/>
    <w:link w:val="CommentTextChar"/>
    <w:uiPriority w:val="99"/>
    <w:semiHidden/>
    <w:unhideWhenUsed/>
    <w:rsid w:val="00515F66"/>
    <w:rPr>
      <w:sz w:val="20"/>
      <w:szCs w:val="20"/>
    </w:rPr>
  </w:style>
  <w:style w:type="character" w:customStyle="1" w:styleId="CommentTextChar">
    <w:name w:val="Comment Text Char"/>
    <w:basedOn w:val="DefaultParagraphFont"/>
    <w:link w:val="CommentText"/>
    <w:uiPriority w:val="99"/>
    <w:semiHidden/>
    <w:rsid w:val="00515F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5F66"/>
    <w:rPr>
      <w:b/>
      <w:bCs/>
    </w:rPr>
  </w:style>
  <w:style w:type="character" w:customStyle="1" w:styleId="CommentSubjectChar">
    <w:name w:val="Comment Subject Char"/>
    <w:basedOn w:val="CommentTextChar"/>
    <w:link w:val="CommentSubject"/>
    <w:uiPriority w:val="99"/>
    <w:semiHidden/>
    <w:rsid w:val="00515F66"/>
    <w:rPr>
      <w:rFonts w:ascii="Arial" w:hAnsi="Arial"/>
      <w:b/>
      <w:bCs/>
      <w:sz w:val="20"/>
      <w:szCs w:val="20"/>
    </w:rPr>
  </w:style>
  <w:style w:type="paragraph" w:styleId="Footer">
    <w:name w:val="footer"/>
    <w:basedOn w:val="Normal"/>
    <w:link w:val="FooterChar"/>
    <w:uiPriority w:val="99"/>
    <w:unhideWhenUsed/>
    <w:rsid w:val="00092675"/>
    <w:pPr>
      <w:tabs>
        <w:tab w:val="center" w:pos="4680"/>
        <w:tab w:val="right" w:pos="9360"/>
      </w:tabs>
    </w:pPr>
  </w:style>
  <w:style w:type="character" w:customStyle="1" w:styleId="FooterChar">
    <w:name w:val="Footer Char"/>
    <w:basedOn w:val="DefaultParagraphFont"/>
    <w:link w:val="Footer"/>
    <w:uiPriority w:val="99"/>
    <w:rsid w:val="00092675"/>
    <w:rPr>
      <w:rFonts w:ascii="Arial" w:hAnsi="Arial"/>
      <w:sz w:val="24"/>
    </w:rPr>
  </w:style>
  <w:style w:type="character" w:customStyle="1" w:styleId="Heading1Char">
    <w:name w:val="Heading 1 Char"/>
    <w:basedOn w:val="DefaultParagraphFont"/>
    <w:link w:val="Heading1"/>
    <w:uiPriority w:val="9"/>
    <w:rsid w:val="00657A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BE"/>
    <w:pPr>
      <w:spacing w:after="0" w:line="240" w:lineRule="auto"/>
    </w:pPr>
    <w:rPr>
      <w:rFonts w:ascii="Arial" w:hAnsi="Arial"/>
      <w:sz w:val="24"/>
    </w:rPr>
  </w:style>
  <w:style w:type="paragraph" w:styleId="Heading1">
    <w:name w:val="heading 1"/>
    <w:basedOn w:val="Normal"/>
    <w:next w:val="Normal"/>
    <w:link w:val="Heading1Char"/>
    <w:uiPriority w:val="9"/>
    <w:qFormat/>
    <w:rsid w:val="00657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BE"/>
    <w:pPr>
      <w:ind w:left="720"/>
      <w:contextualSpacing/>
    </w:pPr>
  </w:style>
  <w:style w:type="character" w:customStyle="1" w:styleId="1">
    <w:name w:val="1"/>
    <w:rsid w:val="004549BE"/>
    <w:rPr>
      <w:rFonts w:ascii="Arial" w:hAnsi="Arial"/>
      <w:sz w:val="22"/>
    </w:rPr>
  </w:style>
  <w:style w:type="table" w:styleId="TableGrid">
    <w:name w:val="Table Grid"/>
    <w:basedOn w:val="TableNormal"/>
    <w:uiPriority w:val="59"/>
    <w:rsid w:val="004549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334A"/>
    <w:pPr>
      <w:tabs>
        <w:tab w:val="center" w:pos="4320"/>
        <w:tab w:val="right" w:pos="8640"/>
      </w:tabs>
    </w:pPr>
    <w:rPr>
      <w:rFonts w:eastAsia="Times New Roman" w:cs="Times New Roman"/>
      <w:szCs w:val="20"/>
      <w:lang w:val="en-GB" w:eastAsia="en-CA"/>
    </w:rPr>
  </w:style>
  <w:style w:type="character" w:customStyle="1" w:styleId="HeaderChar">
    <w:name w:val="Header Char"/>
    <w:basedOn w:val="DefaultParagraphFont"/>
    <w:link w:val="Header"/>
    <w:rsid w:val="0011334A"/>
    <w:rPr>
      <w:rFonts w:ascii="Arial" w:eastAsia="Times New Roman" w:hAnsi="Arial" w:cs="Times New Roman"/>
      <w:sz w:val="24"/>
      <w:szCs w:val="20"/>
      <w:lang w:val="en-GB" w:eastAsia="en-CA"/>
    </w:rPr>
  </w:style>
  <w:style w:type="paragraph" w:styleId="BalloonText">
    <w:name w:val="Balloon Text"/>
    <w:basedOn w:val="Normal"/>
    <w:link w:val="BalloonTextChar"/>
    <w:uiPriority w:val="99"/>
    <w:semiHidden/>
    <w:unhideWhenUsed/>
    <w:rsid w:val="00515F66"/>
    <w:rPr>
      <w:rFonts w:ascii="Tahoma" w:hAnsi="Tahoma" w:cs="Tahoma"/>
      <w:sz w:val="16"/>
      <w:szCs w:val="16"/>
    </w:rPr>
  </w:style>
  <w:style w:type="character" w:customStyle="1" w:styleId="BalloonTextChar">
    <w:name w:val="Balloon Text Char"/>
    <w:basedOn w:val="DefaultParagraphFont"/>
    <w:link w:val="BalloonText"/>
    <w:uiPriority w:val="99"/>
    <w:semiHidden/>
    <w:rsid w:val="00515F66"/>
    <w:rPr>
      <w:rFonts w:ascii="Tahoma" w:hAnsi="Tahoma" w:cs="Tahoma"/>
      <w:sz w:val="16"/>
      <w:szCs w:val="16"/>
    </w:rPr>
  </w:style>
  <w:style w:type="character" w:styleId="CommentReference">
    <w:name w:val="annotation reference"/>
    <w:basedOn w:val="DefaultParagraphFont"/>
    <w:uiPriority w:val="99"/>
    <w:semiHidden/>
    <w:unhideWhenUsed/>
    <w:rsid w:val="00515F66"/>
    <w:rPr>
      <w:sz w:val="16"/>
      <w:szCs w:val="16"/>
    </w:rPr>
  </w:style>
  <w:style w:type="paragraph" w:styleId="CommentText">
    <w:name w:val="annotation text"/>
    <w:basedOn w:val="Normal"/>
    <w:link w:val="CommentTextChar"/>
    <w:uiPriority w:val="99"/>
    <w:semiHidden/>
    <w:unhideWhenUsed/>
    <w:rsid w:val="00515F66"/>
    <w:rPr>
      <w:sz w:val="20"/>
      <w:szCs w:val="20"/>
    </w:rPr>
  </w:style>
  <w:style w:type="character" w:customStyle="1" w:styleId="CommentTextChar">
    <w:name w:val="Comment Text Char"/>
    <w:basedOn w:val="DefaultParagraphFont"/>
    <w:link w:val="CommentText"/>
    <w:uiPriority w:val="99"/>
    <w:semiHidden/>
    <w:rsid w:val="00515F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5F66"/>
    <w:rPr>
      <w:b/>
      <w:bCs/>
    </w:rPr>
  </w:style>
  <w:style w:type="character" w:customStyle="1" w:styleId="CommentSubjectChar">
    <w:name w:val="Comment Subject Char"/>
    <w:basedOn w:val="CommentTextChar"/>
    <w:link w:val="CommentSubject"/>
    <w:uiPriority w:val="99"/>
    <w:semiHidden/>
    <w:rsid w:val="00515F66"/>
    <w:rPr>
      <w:rFonts w:ascii="Arial" w:hAnsi="Arial"/>
      <w:b/>
      <w:bCs/>
      <w:sz w:val="20"/>
      <w:szCs w:val="20"/>
    </w:rPr>
  </w:style>
  <w:style w:type="paragraph" w:styleId="Footer">
    <w:name w:val="footer"/>
    <w:basedOn w:val="Normal"/>
    <w:link w:val="FooterChar"/>
    <w:uiPriority w:val="99"/>
    <w:unhideWhenUsed/>
    <w:rsid w:val="00092675"/>
    <w:pPr>
      <w:tabs>
        <w:tab w:val="center" w:pos="4680"/>
        <w:tab w:val="right" w:pos="9360"/>
      </w:tabs>
    </w:pPr>
  </w:style>
  <w:style w:type="character" w:customStyle="1" w:styleId="FooterChar">
    <w:name w:val="Footer Char"/>
    <w:basedOn w:val="DefaultParagraphFont"/>
    <w:link w:val="Footer"/>
    <w:uiPriority w:val="99"/>
    <w:rsid w:val="00092675"/>
    <w:rPr>
      <w:rFonts w:ascii="Arial" w:hAnsi="Arial"/>
      <w:sz w:val="24"/>
    </w:rPr>
  </w:style>
  <w:style w:type="character" w:customStyle="1" w:styleId="Heading1Char">
    <w:name w:val="Heading 1 Char"/>
    <w:basedOn w:val="DefaultParagraphFont"/>
    <w:link w:val="Heading1"/>
    <w:uiPriority w:val="9"/>
    <w:rsid w:val="00657A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307">
      <w:bodyDiv w:val="1"/>
      <w:marLeft w:val="0"/>
      <w:marRight w:val="0"/>
      <w:marTop w:val="0"/>
      <w:marBottom w:val="0"/>
      <w:divBdr>
        <w:top w:val="none" w:sz="0" w:space="0" w:color="auto"/>
        <w:left w:val="none" w:sz="0" w:space="0" w:color="auto"/>
        <w:bottom w:val="none" w:sz="0" w:space="0" w:color="auto"/>
        <w:right w:val="none" w:sz="0" w:space="0" w:color="auto"/>
      </w:divBdr>
    </w:div>
    <w:div w:id="20286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Peter DBC:EX</dc:creator>
  <cp:lastModifiedBy>Krenz, Linda DBC:EX</cp:lastModifiedBy>
  <cp:revision>2</cp:revision>
  <cp:lastPrinted>2015-08-17T18:42:00Z</cp:lastPrinted>
  <dcterms:created xsi:type="dcterms:W3CDTF">2015-08-24T21:46:00Z</dcterms:created>
  <dcterms:modified xsi:type="dcterms:W3CDTF">2015-08-24T21:46:00Z</dcterms:modified>
</cp:coreProperties>
</file>