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5" w:rsidRDefault="00F02990">
      <w:r w:rsidRPr="005D516D">
        <w:rPr>
          <w:color w:val="1F497D" w:themeColor="text2"/>
        </w:rPr>
        <w:t>Guide Name</w:t>
      </w:r>
      <w:r w:rsidR="00C23C2E">
        <w:rPr>
          <w:color w:val="1F497D" w:themeColor="text2"/>
        </w:rPr>
        <w:tab/>
      </w:r>
      <w:r w:rsidR="00C23C2E" w:rsidRPr="00C23C2E">
        <w:t>Sample Model Consent Release</w:t>
      </w:r>
    </w:p>
    <w:p w:rsidR="002D0945" w:rsidRDefault="002D0945"/>
    <w:p w:rsidR="002D0945" w:rsidRPr="005D516D" w:rsidRDefault="00F02990" w:rsidP="00C23C2E">
      <w:pPr>
        <w:ind w:left="1440" w:hanging="1440"/>
        <w:rPr>
          <w:color w:val="1F497D" w:themeColor="text2"/>
        </w:rPr>
      </w:pPr>
      <w:r w:rsidRPr="005D516D">
        <w:rPr>
          <w:color w:val="1F497D" w:themeColor="text2"/>
        </w:rPr>
        <w:t>Intro Text</w:t>
      </w:r>
      <w:r w:rsidR="00C23C2E">
        <w:rPr>
          <w:color w:val="1F497D" w:themeColor="text2"/>
        </w:rPr>
        <w:tab/>
      </w:r>
      <w:r w:rsidR="00C23C2E" w:rsidRPr="00C23C2E">
        <w:t>A model release gives you legal permission to use and publish an image that includes people. Here is a sample of a release that Destination BC uses as a guide.</w:t>
      </w:r>
    </w:p>
    <w:p w:rsidR="002D0945" w:rsidRDefault="002D0945"/>
    <w:p w:rsidR="002D0945" w:rsidRDefault="00F02990">
      <w:pPr>
        <w:rPr>
          <w:i/>
        </w:rPr>
      </w:pPr>
      <w:r w:rsidRPr="005D516D">
        <w:rPr>
          <w:color w:val="1F497D" w:themeColor="text2"/>
        </w:rPr>
        <w:t>Learning Type</w:t>
      </w:r>
      <w:r>
        <w:t xml:space="preserve"> </w:t>
      </w:r>
      <w:r>
        <w:rPr>
          <w:i/>
        </w:rPr>
        <w:t>Tool</w:t>
      </w:r>
    </w:p>
    <w:p w:rsidR="002D0945" w:rsidRDefault="002D0945"/>
    <w:p w:rsidR="00C23C2E" w:rsidRDefault="00F02990">
      <w:r w:rsidRPr="005D516D">
        <w:rPr>
          <w:color w:val="1F497D" w:themeColor="text2"/>
        </w:rPr>
        <w:t>Material Type</w:t>
      </w:r>
      <w:r w:rsidR="00C23C2E">
        <w:t xml:space="preserve"> </w:t>
      </w:r>
    </w:p>
    <w:p w:rsidR="002D0945" w:rsidRDefault="00C23C2E">
      <w:r>
        <w:tab/>
      </w:r>
      <w:r>
        <w:tab/>
      </w:r>
      <w:r w:rsidR="00F02990">
        <w:t xml:space="preserve">PDF - </w:t>
      </w:r>
      <w:r>
        <w:t>provided</w:t>
      </w:r>
      <w:bookmarkStart w:id="0" w:name="_GoBack"/>
      <w:bookmarkEnd w:id="0"/>
    </w:p>
    <w:p w:rsidR="002D0945" w:rsidRDefault="00F02990">
      <w:r>
        <w:tab/>
      </w:r>
    </w:p>
    <w:p w:rsidR="002D0945" w:rsidRDefault="00F02990">
      <w:pPr>
        <w:rPr>
          <w:i/>
        </w:rPr>
      </w:pPr>
      <w:r w:rsidRPr="005D516D">
        <w:rPr>
          <w:color w:val="1F497D" w:themeColor="text2"/>
        </w:rPr>
        <w:t>Difficulty</w:t>
      </w:r>
      <w:r>
        <w:t xml:space="preserve"> </w:t>
      </w:r>
      <w:r w:rsidR="00C23C2E">
        <w:tab/>
      </w:r>
      <w:r>
        <w:rPr>
          <w:i/>
        </w:rPr>
        <w:t>Beginner</w:t>
      </w:r>
    </w:p>
    <w:p w:rsidR="00C23C2E" w:rsidRDefault="00C23C2E">
      <w:pPr>
        <w:rPr>
          <w:i/>
        </w:rPr>
      </w:pPr>
    </w:p>
    <w:p w:rsidR="002D0945" w:rsidRDefault="00F02990">
      <w:pPr>
        <w:rPr>
          <w:i/>
        </w:rPr>
      </w:pPr>
      <w:r w:rsidRPr="005D516D">
        <w:rPr>
          <w:color w:val="1F497D" w:themeColor="text2"/>
        </w:rPr>
        <w:t>Date</w:t>
      </w:r>
      <w:r>
        <w:t xml:space="preserve"> - </w:t>
      </w:r>
      <w:r w:rsidR="00C23C2E">
        <w:rPr>
          <w:i/>
        </w:rPr>
        <w:tab/>
      </w:r>
      <w:r w:rsidR="00C23C2E">
        <w:rPr>
          <w:i/>
        </w:rPr>
        <w:tab/>
        <w:t>N/A</w:t>
      </w:r>
    </w:p>
    <w:p w:rsidR="002D0945" w:rsidRDefault="002D0945"/>
    <w:p w:rsidR="002D0945" w:rsidRDefault="00F02990" w:rsidP="00C23C2E">
      <w:pPr>
        <w:rPr>
          <w:i/>
        </w:rPr>
      </w:pPr>
      <w:r w:rsidRPr="005D516D">
        <w:rPr>
          <w:color w:val="1F497D" w:themeColor="text2"/>
        </w:rPr>
        <w:t>Subject</w:t>
      </w:r>
      <w:r>
        <w:t xml:space="preserve"> </w:t>
      </w:r>
      <w:r w:rsidR="00C23C2E">
        <w:tab/>
        <w:t>Brand Resources</w:t>
      </w:r>
    </w:p>
    <w:p w:rsidR="002D0945" w:rsidRDefault="002D0945"/>
    <w:p w:rsidR="002D0945" w:rsidRDefault="00F02990">
      <w:pPr>
        <w:rPr>
          <w:i/>
        </w:rPr>
      </w:pPr>
      <w:r w:rsidRPr="005D516D">
        <w:rPr>
          <w:color w:val="1F497D" w:themeColor="text2"/>
        </w:rPr>
        <w:t>Duration/Reading Time</w:t>
      </w:r>
      <w:r>
        <w:t xml:space="preserve"> </w:t>
      </w:r>
      <w:r w:rsidR="00C23C2E">
        <w:t>–</w:t>
      </w:r>
      <w:r>
        <w:t xml:space="preserve"> </w:t>
      </w:r>
      <w:r w:rsidR="00C23C2E">
        <w:rPr>
          <w:i/>
        </w:rPr>
        <w:t>2 mins</w:t>
      </w:r>
    </w:p>
    <w:p w:rsidR="002D0945" w:rsidRDefault="002D0945">
      <w:pPr>
        <w:rPr>
          <w:i/>
        </w:rPr>
      </w:pPr>
    </w:p>
    <w:p w:rsidR="005335FB" w:rsidRPr="005335FB" w:rsidRDefault="005335FB" w:rsidP="005335FB">
      <w:pPr>
        <w:rPr>
          <w:b/>
          <w:sz w:val="24"/>
          <w:szCs w:val="24"/>
        </w:rPr>
      </w:pPr>
      <w:r w:rsidRPr="005335FB">
        <w:rPr>
          <w:b/>
          <w:sz w:val="24"/>
          <w:szCs w:val="24"/>
        </w:rPr>
        <w:t>Sample Model Consent Release</w:t>
      </w:r>
    </w:p>
    <w:p w:rsidR="005335FB" w:rsidRDefault="005335FB" w:rsidP="005335FB"/>
    <w:p w:rsidR="002D0945" w:rsidRDefault="005335FB">
      <w:r w:rsidRPr="005335FB">
        <w:t>A model release gives you legal permission to use and publish an image that includes people. Here is a sample of a release that Destination BC uses as a guide.</w:t>
      </w:r>
    </w:p>
    <w:p w:rsidR="001A5AA7" w:rsidRDefault="001A5AA7"/>
    <w:p w:rsidR="005D516D" w:rsidRDefault="005D516D">
      <w:pPr>
        <w:rPr>
          <w:color w:val="1F497D" w:themeColor="text2"/>
        </w:rPr>
      </w:pPr>
      <w:r>
        <w:rPr>
          <w:color w:val="1F497D" w:themeColor="text2"/>
        </w:rPr>
        <w:t>Aimee’s notes</w:t>
      </w:r>
    </w:p>
    <w:p w:rsidR="005D516D" w:rsidRPr="00C23C2E" w:rsidRDefault="005D516D">
      <w:r w:rsidRPr="005D516D">
        <w:rPr>
          <w:color w:val="1F497D" w:themeColor="text2"/>
        </w:rPr>
        <w:t>Related Material:</w:t>
      </w:r>
      <w:r w:rsidR="00C23C2E">
        <w:rPr>
          <w:color w:val="1F497D" w:themeColor="text2"/>
        </w:rPr>
        <w:t xml:space="preserve"> </w:t>
      </w:r>
      <w:r w:rsidR="00C23C2E" w:rsidRPr="00C23C2E">
        <w:t>British Columbia' Tourism Brand</w:t>
      </w:r>
    </w:p>
    <w:sectPr w:rsidR="005D516D" w:rsidRPr="00C23C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0945"/>
    <w:rsid w:val="00040192"/>
    <w:rsid w:val="001A5AA7"/>
    <w:rsid w:val="002D0945"/>
    <w:rsid w:val="005335FB"/>
    <w:rsid w:val="005D516D"/>
    <w:rsid w:val="00C23C2E"/>
    <w:rsid w:val="00F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Epp, Aimee DBC:EX</dc:creator>
  <cp:lastModifiedBy>Epp, Aimee DBC:EX</cp:lastModifiedBy>
  <cp:revision>7</cp:revision>
  <dcterms:created xsi:type="dcterms:W3CDTF">2018-04-18T16:32:00Z</dcterms:created>
  <dcterms:modified xsi:type="dcterms:W3CDTF">2018-06-06T20:06:00Z</dcterms:modified>
</cp:coreProperties>
</file>